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16102498" w:rsidR="007C2FEE" w:rsidRPr="00787AC1" w:rsidRDefault="006A06F4" w:rsidP="007C2FEE">
      <w:pPr>
        <w:pStyle w:val="Head"/>
      </w:pPr>
      <w:r w:rsidRPr="00787AC1">
        <w:t>Wirtgen</w:t>
      </w:r>
      <w:r w:rsidR="00C232C2" w:rsidRPr="00787AC1">
        <w:t xml:space="preserve"> │ </w:t>
      </w:r>
      <w:r w:rsidRPr="00787AC1">
        <w:t>Tragschichterneuerung mit der CR-Serie: In situ Kaltrecycling in Bayern</w:t>
      </w:r>
    </w:p>
    <w:p w14:paraId="34A89D42" w14:textId="092B7EE3" w:rsidR="007C2FEE" w:rsidRPr="00787AC1" w:rsidRDefault="00BF1345" w:rsidP="007C2FEE">
      <w:pPr>
        <w:pStyle w:val="Subhead"/>
      </w:pPr>
      <w:r>
        <w:t>W</w:t>
      </w:r>
      <w:r w:rsidR="006A06F4" w:rsidRPr="00787AC1">
        <w:t>irtschaftliche Alternative zu herkömmlichen Instandsetzungsverfahren spart Zeit</w:t>
      </w:r>
      <w:r w:rsidR="001B4AF8">
        <w:t xml:space="preserve"> und</w:t>
      </w:r>
      <w:r w:rsidR="001B4AF8" w:rsidRPr="00787AC1">
        <w:t xml:space="preserve"> </w:t>
      </w:r>
      <w:r w:rsidR="006A06F4" w:rsidRPr="00787AC1">
        <w:t xml:space="preserve">Geld </w:t>
      </w:r>
    </w:p>
    <w:p w14:paraId="43A5AB78" w14:textId="689FD35F" w:rsidR="007C2FEE" w:rsidRPr="00787AC1" w:rsidRDefault="006A06F4" w:rsidP="007C2FEE">
      <w:pPr>
        <w:pStyle w:val="Teaser"/>
      </w:pPr>
      <w:r w:rsidRPr="00787AC1">
        <w:t xml:space="preserve">In Markt Indersdorf, ca. 50 km nördlich von München, kommen moderne Technik und </w:t>
      </w:r>
      <w:r w:rsidR="00A655E4">
        <w:t>langfristi</w:t>
      </w:r>
      <w:r w:rsidR="00A655E4" w:rsidRPr="00787AC1">
        <w:t xml:space="preserve">ges </w:t>
      </w:r>
      <w:r w:rsidRPr="00787AC1">
        <w:t xml:space="preserve">Denken zusammen. Hier </w:t>
      </w:r>
      <w:r w:rsidR="006F6301">
        <w:t>wurde</w:t>
      </w:r>
      <w:r w:rsidR="006F6301" w:rsidRPr="00787AC1">
        <w:t xml:space="preserve"> </w:t>
      </w:r>
      <w:r w:rsidRPr="00787AC1">
        <w:t xml:space="preserve">in nur </w:t>
      </w:r>
      <w:r w:rsidR="006F6301">
        <w:t>drei</w:t>
      </w:r>
      <w:r w:rsidR="006F6301" w:rsidRPr="00787AC1">
        <w:t xml:space="preserve"> </w:t>
      </w:r>
      <w:r w:rsidRPr="00787AC1">
        <w:t>Tagen mit einem Kaltrecycler der CR-Serie eine neue Tragschicht erstellt – und dadurch nicht nur 6</w:t>
      </w:r>
      <w:r w:rsidR="00A24034">
        <w:t xml:space="preserve"> bis </w:t>
      </w:r>
      <w:r w:rsidRPr="00787AC1">
        <w:t>8 Wochen Bauzeit gespart, sondern auch erhebliche Kosten für die Steuerzahler.</w:t>
      </w:r>
    </w:p>
    <w:p w14:paraId="45AFE0CD" w14:textId="6596F682" w:rsidR="007C2FEE" w:rsidRPr="00787AC1" w:rsidRDefault="006A06F4" w:rsidP="008D26D8">
      <w:pPr>
        <w:pStyle w:val="Absatzberschrift"/>
      </w:pPr>
      <w:r w:rsidRPr="00787AC1">
        <w:t>Kaltrecycling gegen den Sanierungsstau</w:t>
      </w:r>
    </w:p>
    <w:p w14:paraId="074FF9E2" w14:textId="32D6C8A6" w:rsidR="007C2FEE" w:rsidRPr="00787AC1" w:rsidRDefault="006A06F4" w:rsidP="006A06F4">
      <w:pPr>
        <w:pStyle w:val="Standardabsatz"/>
      </w:pPr>
      <w:r w:rsidRPr="00787AC1">
        <w:t>Auf Deutschlands Straßen herrscht Sanierungsstau – besonders im kommunalen Bereich. Verantwortlich dafür sind hohe Verkehrsbelastungen, Witterungseinflüsse und lange Bauzeiten. Herkömmliche Instandsetzungsverfahren stoßen wirtschaftlich oft an ihre Grenzen. Der Material- und Transportaufwand ist hoch, die Bauzeiten lang, und die Umweltbilanz häufig nicht optimal.</w:t>
      </w:r>
      <w:r w:rsidR="006F6301">
        <w:t xml:space="preserve"> </w:t>
      </w:r>
      <w:r w:rsidRPr="00787AC1">
        <w:t>Mit dem in situ Kaltrecycling bietet Wirtgen eine zukunftsweisende Alternative: kosteneffizient, ressourcenschonend und schnell umsetzbar – ideal auch für Land-, Kreis- und Gemeindestraßen.</w:t>
      </w:r>
      <w:r w:rsidR="007C2FEE" w:rsidRPr="00787AC1">
        <w:t xml:space="preserve"> </w:t>
      </w:r>
    </w:p>
    <w:p w14:paraId="22320BAD" w14:textId="26791F4F" w:rsidR="007C2FEE" w:rsidRPr="00787AC1" w:rsidRDefault="006A06F4" w:rsidP="00BC1961">
      <w:pPr>
        <w:pStyle w:val="Absatzberschrift"/>
      </w:pPr>
      <w:r w:rsidRPr="00787AC1">
        <w:t>Schnell, einfach, ressourcenschonend</w:t>
      </w:r>
    </w:p>
    <w:p w14:paraId="7393FDF9" w14:textId="100F8C92" w:rsidR="006A06F4" w:rsidRPr="00787AC1" w:rsidRDefault="006F6301" w:rsidP="006A06F4">
      <w:pPr>
        <w:pStyle w:val="Standardabsatz"/>
      </w:pPr>
      <w:r w:rsidRPr="00787AC1">
        <w:t>D</w:t>
      </w:r>
      <w:r>
        <w:t>as ausführende Unternehmen</w:t>
      </w:r>
      <w:r w:rsidR="006D68FC">
        <w:t xml:space="preserve"> </w:t>
      </w:r>
      <w:proofErr w:type="spellStart"/>
      <w:r w:rsidR="006A06F4" w:rsidRPr="00787AC1">
        <w:t>Seizmeir</w:t>
      </w:r>
      <w:proofErr w:type="spellEnd"/>
      <w:r w:rsidR="006A06F4" w:rsidRPr="00787AC1">
        <w:t xml:space="preserve"> aus Scheyern setzt</w:t>
      </w:r>
      <w:r>
        <w:t>e</w:t>
      </w:r>
      <w:r w:rsidR="006A06F4" w:rsidRPr="00787AC1">
        <w:t xml:space="preserve"> bei der Sanierung der ST</w:t>
      </w:r>
      <w:r w:rsidR="00FC57E8">
        <w:t> </w:t>
      </w:r>
      <w:r w:rsidR="006A06F4" w:rsidRPr="00787AC1">
        <w:t xml:space="preserve">2045 auf einen Kaltrecycler der CR-Serie mit Schaumbitumen-Technologie. Dabei wird Heißbitumen unter präziser Zugabe von Luft und Wasser aufgeschäumt und mit geringen Mengen von vorgestreutem Zement dem Mischprozess zugeführt. In der Regel werden die Schichten des Oberbaus, bestehend aus Asphalt oder granularen Materialien in einem Arbeitsgang aufgenommen und mit Bindemitteln gemischt. Im Mischraum des </w:t>
      </w:r>
      <w:r w:rsidR="00DA7140" w:rsidRPr="00DA7140">
        <w:t>W</w:t>
      </w:r>
      <w:r w:rsidR="00A24034">
        <w:t> </w:t>
      </w:r>
      <w:r w:rsidR="00DA7140" w:rsidRPr="00DA7140">
        <w:t>240</w:t>
      </w:r>
      <w:r w:rsidR="00A24034">
        <w:t> </w:t>
      </w:r>
      <w:proofErr w:type="spellStart"/>
      <w:r w:rsidR="00DA7140" w:rsidRPr="00DA7140">
        <w:t>CRi</w:t>
      </w:r>
      <w:proofErr w:type="spellEnd"/>
      <w:r w:rsidR="006A06F4" w:rsidRPr="00787AC1">
        <w:t xml:space="preserve"> bildet das Schaumbitumen feine Mikroverbindungen im Material – entscheidend für die dauerhafte Elastizität des BSM (bituminös stabilisiertes Material) als neue Tragschicht.</w:t>
      </w:r>
    </w:p>
    <w:p w14:paraId="74F6A4A4" w14:textId="3A6884C5" w:rsidR="007C2FEE" w:rsidRPr="00787AC1" w:rsidRDefault="006A06F4" w:rsidP="006A06F4">
      <w:pPr>
        <w:pStyle w:val="Standardabsatz"/>
      </w:pPr>
      <w:r w:rsidRPr="00787AC1">
        <w:t xml:space="preserve">Vom </w:t>
      </w:r>
      <w:r w:rsidR="00DA7140">
        <w:t>Kaltrecycler</w:t>
      </w:r>
      <w:r w:rsidR="00DA7140" w:rsidRPr="00787AC1">
        <w:t xml:space="preserve"> </w:t>
      </w:r>
      <w:r w:rsidR="006F6301">
        <w:t>wurde</w:t>
      </w:r>
      <w:r w:rsidR="006F6301" w:rsidRPr="00787AC1">
        <w:t xml:space="preserve"> </w:t>
      </w:r>
      <w:r w:rsidRPr="00787AC1">
        <w:t xml:space="preserve">das Material direkt in den Vögele Fertiger geladen und eingebaut. </w:t>
      </w:r>
      <w:r w:rsidR="006F6301">
        <w:t>In</w:t>
      </w:r>
      <w:r w:rsidRPr="00787AC1">
        <w:t xml:space="preserve"> Markt Indersdorf</w:t>
      </w:r>
      <w:r w:rsidR="006F6301">
        <w:t xml:space="preserve"> erreichten die Maschinen</w:t>
      </w:r>
      <w:r w:rsidRPr="00787AC1">
        <w:t xml:space="preserve"> eine Produktionsrate von 360 Tonnen pro Stunde. </w:t>
      </w:r>
      <w:r w:rsidR="006F6301">
        <w:t>Dazu wurde k</w:t>
      </w:r>
      <w:r w:rsidRPr="00787AC1">
        <w:t>ein Abtransport, keine Zwischenlagerung und kein neues Tragschichtmaterial benötigt</w:t>
      </w:r>
      <w:r w:rsidR="006F6301">
        <w:t>.</w:t>
      </w:r>
    </w:p>
    <w:p w14:paraId="35171BA5" w14:textId="0F02D323" w:rsidR="007C2FEE" w:rsidRPr="00787AC1" w:rsidRDefault="006A06F4" w:rsidP="00BC1961">
      <w:pPr>
        <w:pStyle w:val="Teaserhead"/>
        <w:jc w:val="left"/>
      </w:pPr>
      <w:r w:rsidRPr="00787AC1">
        <w:t>Überzeugendes Resultat</w:t>
      </w:r>
    </w:p>
    <w:p w14:paraId="528C4A5A" w14:textId="3AF47CA9" w:rsidR="007C2FEE" w:rsidRPr="00787AC1" w:rsidRDefault="006A06F4" w:rsidP="006A06F4">
      <w:pPr>
        <w:pStyle w:val="Standardabsatz"/>
      </w:pPr>
      <w:r w:rsidRPr="00787AC1">
        <w:t>Vor dem Start der Baumaßnahme wurden die Material</w:t>
      </w:r>
      <w:r w:rsidR="006F6301">
        <w:t>i</w:t>
      </w:r>
      <w:r w:rsidRPr="00787AC1">
        <w:t>en für die optimale Rezeptur der neuen Tragschicht im Baustofflabor beprobt. Dabei wurde festgestellt, dass die vorhandene 50–80</w:t>
      </w:r>
      <w:r w:rsidR="006F6301">
        <w:t> </w:t>
      </w:r>
      <w:r w:rsidRPr="00787AC1">
        <w:t>mm Asphaltdeckschicht für das gewünschte Ergebnis nicht ausreichen würde.</w:t>
      </w:r>
      <w:r w:rsidR="006F6301">
        <w:t xml:space="preserve"> </w:t>
      </w:r>
      <w:r w:rsidRPr="00787AC1">
        <w:t>Daher wurde zur Herstellung der gewünschten 160</w:t>
      </w:r>
      <w:r w:rsidR="006F6301">
        <w:t> </w:t>
      </w:r>
      <w:r w:rsidRPr="00787AC1">
        <w:t>mm BSM-Tragschicht zusätzliches Asphaltfräsgut (RAP) von nah gelegen Baustellen in den Kaltrecyclingprozess eingemischt. 100</w:t>
      </w:r>
      <w:r w:rsidR="006F6301">
        <w:t> </w:t>
      </w:r>
      <w:r w:rsidRPr="00787AC1">
        <w:t>mm RAP ergänz</w:t>
      </w:r>
      <w:r w:rsidR="006F6301">
        <w:t>t</w:t>
      </w:r>
      <w:r w:rsidRPr="00787AC1">
        <w:t>en die vorhandene Asphaltdeckschicht und bilde</w:t>
      </w:r>
      <w:r w:rsidR="006F6301">
        <w:t>te</w:t>
      </w:r>
      <w:r w:rsidRPr="00787AC1">
        <w:t>n mit Zement und Schaumbitumen die Zutaten für die neue Tragschicht der Straße.</w:t>
      </w:r>
      <w:r w:rsidR="006F6301">
        <w:t xml:space="preserve"> </w:t>
      </w:r>
      <w:r w:rsidRPr="00787AC1">
        <w:t xml:space="preserve">Das </w:t>
      </w:r>
      <w:r w:rsidR="00BF1345">
        <w:t>Resultat</w:t>
      </w:r>
      <w:r w:rsidRPr="00787AC1">
        <w:t>: eine homogene, bitumenstabilisierte Tragschicht.</w:t>
      </w:r>
    </w:p>
    <w:p w14:paraId="2A9C3671" w14:textId="77777777" w:rsidR="006A06F4" w:rsidRPr="00787AC1" w:rsidRDefault="006A06F4" w:rsidP="006A06F4">
      <w:pPr>
        <w:pStyle w:val="Teaserhead"/>
      </w:pPr>
    </w:p>
    <w:p w14:paraId="724F14D8" w14:textId="505F2F31" w:rsidR="006A06F4" w:rsidRPr="00787AC1" w:rsidRDefault="006A06F4" w:rsidP="006A06F4">
      <w:pPr>
        <w:pStyle w:val="Teaserhead"/>
      </w:pPr>
      <w:r w:rsidRPr="00787AC1">
        <w:lastRenderedPageBreak/>
        <w:t xml:space="preserve">Wirtgen Group </w:t>
      </w:r>
      <w:r w:rsidR="00BF1345">
        <w:t>Produktions-System im Einsatz</w:t>
      </w:r>
    </w:p>
    <w:p w14:paraId="39F17B21" w14:textId="64C25BA2" w:rsidR="006F6301" w:rsidRPr="006F6301" w:rsidRDefault="006F6301" w:rsidP="006F6301">
      <w:pPr>
        <w:pStyle w:val="Teaserhead"/>
        <w:rPr>
          <w:b w:val="0"/>
          <w:bCs/>
        </w:rPr>
      </w:pPr>
      <w:r w:rsidRPr="006F6301">
        <w:rPr>
          <w:b w:val="0"/>
          <w:bCs/>
        </w:rPr>
        <w:t xml:space="preserve">Die Baustelle wurde zunächst durch die Profilierung und Verdichtung des angeschütteten RAP mit </w:t>
      </w:r>
      <w:r w:rsidR="00BF1345">
        <w:rPr>
          <w:b w:val="0"/>
          <w:bCs/>
        </w:rPr>
        <w:t xml:space="preserve">einem </w:t>
      </w:r>
      <w:r w:rsidRPr="006F6301">
        <w:rPr>
          <w:b w:val="0"/>
          <w:bCs/>
        </w:rPr>
        <w:t xml:space="preserve">John Deere </w:t>
      </w:r>
      <w:r w:rsidR="00BF1345">
        <w:rPr>
          <w:b w:val="0"/>
          <w:bCs/>
        </w:rPr>
        <w:t>Grader </w:t>
      </w:r>
      <w:r w:rsidRPr="006F6301">
        <w:rPr>
          <w:b w:val="0"/>
          <w:bCs/>
        </w:rPr>
        <w:t>672</w:t>
      </w:r>
      <w:r>
        <w:rPr>
          <w:b w:val="0"/>
          <w:bCs/>
        </w:rPr>
        <w:t> </w:t>
      </w:r>
      <w:r w:rsidRPr="006F6301">
        <w:rPr>
          <w:b w:val="0"/>
          <w:bCs/>
        </w:rPr>
        <w:t xml:space="preserve">GP und </w:t>
      </w:r>
      <w:r w:rsidR="00BF1345">
        <w:rPr>
          <w:b w:val="0"/>
          <w:bCs/>
        </w:rPr>
        <w:t xml:space="preserve">einer </w:t>
      </w:r>
      <w:r w:rsidRPr="006F6301">
        <w:rPr>
          <w:b w:val="0"/>
          <w:bCs/>
        </w:rPr>
        <w:t xml:space="preserve">Hamm </w:t>
      </w:r>
      <w:r w:rsidR="00BF1345">
        <w:rPr>
          <w:b w:val="0"/>
          <w:bCs/>
        </w:rPr>
        <w:t xml:space="preserve">Tandemwalze </w:t>
      </w:r>
      <w:r w:rsidRPr="006F6301">
        <w:rPr>
          <w:b w:val="0"/>
          <w:bCs/>
        </w:rPr>
        <w:t>HD+</w:t>
      </w:r>
      <w:r>
        <w:rPr>
          <w:b w:val="0"/>
          <w:bCs/>
        </w:rPr>
        <w:t> </w:t>
      </w:r>
      <w:r w:rsidRPr="006F6301">
        <w:rPr>
          <w:b w:val="0"/>
          <w:bCs/>
        </w:rPr>
        <w:t>140i vorbereitet.</w:t>
      </w:r>
    </w:p>
    <w:p w14:paraId="21B1F73B" w14:textId="5F1365FA" w:rsidR="006F6301" w:rsidRPr="006F6301" w:rsidRDefault="006F6301" w:rsidP="006F6301">
      <w:pPr>
        <w:pStyle w:val="Teaserhead"/>
        <w:rPr>
          <w:b w:val="0"/>
          <w:bCs/>
        </w:rPr>
      </w:pPr>
      <w:r w:rsidRPr="006F6301">
        <w:rPr>
          <w:b w:val="0"/>
          <w:bCs/>
        </w:rPr>
        <w:t xml:space="preserve">Im Kaltrecyclingprozess erfolgte die präzise Zementdosierung mittels </w:t>
      </w:r>
      <w:r w:rsidR="00BF1345">
        <w:rPr>
          <w:b w:val="0"/>
          <w:bCs/>
        </w:rPr>
        <w:t xml:space="preserve">eines Bindemittelstreuers </w:t>
      </w:r>
      <w:r w:rsidRPr="006F6301">
        <w:rPr>
          <w:b w:val="0"/>
          <w:bCs/>
        </w:rPr>
        <w:t>SW</w:t>
      </w:r>
      <w:r>
        <w:rPr>
          <w:b w:val="0"/>
          <w:bCs/>
        </w:rPr>
        <w:t> </w:t>
      </w:r>
      <w:r w:rsidRPr="006F6301">
        <w:rPr>
          <w:b w:val="0"/>
          <w:bCs/>
        </w:rPr>
        <w:t>16</w:t>
      </w:r>
      <w:r>
        <w:rPr>
          <w:b w:val="0"/>
          <w:bCs/>
        </w:rPr>
        <w:t> </w:t>
      </w:r>
      <w:r w:rsidRPr="006F6301">
        <w:rPr>
          <w:b w:val="0"/>
          <w:bCs/>
        </w:rPr>
        <w:t>MC</w:t>
      </w:r>
      <w:r w:rsidR="00BF1345" w:rsidRPr="00BF1345">
        <w:t xml:space="preserve"> </w:t>
      </w:r>
      <w:r w:rsidR="00BF1345" w:rsidRPr="00BF1345">
        <w:rPr>
          <w:b w:val="0"/>
          <w:bCs/>
        </w:rPr>
        <w:t>von Streumaster</w:t>
      </w:r>
      <w:r w:rsidRPr="006F6301">
        <w:rPr>
          <w:b w:val="0"/>
          <w:bCs/>
        </w:rPr>
        <w:t xml:space="preserve">. Zur </w:t>
      </w:r>
      <w:r w:rsidR="009A3836">
        <w:rPr>
          <w:b w:val="0"/>
          <w:bCs/>
        </w:rPr>
        <w:t>Erweiterung</w:t>
      </w:r>
      <w:r w:rsidRPr="006F6301">
        <w:rPr>
          <w:b w:val="0"/>
          <w:bCs/>
        </w:rPr>
        <w:t xml:space="preserve"> der Arbeitsbreite wurde </w:t>
      </w:r>
      <w:r w:rsidR="009A3836">
        <w:rPr>
          <w:b w:val="0"/>
          <w:bCs/>
        </w:rPr>
        <w:t>die bestehende Straße</w:t>
      </w:r>
      <w:r w:rsidRPr="006F6301">
        <w:rPr>
          <w:b w:val="0"/>
          <w:bCs/>
        </w:rPr>
        <w:t xml:space="preserve"> </w:t>
      </w:r>
      <w:r>
        <w:rPr>
          <w:b w:val="0"/>
          <w:bCs/>
        </w:rPr>
        <w:t xml:space="preserve">mit den Wirtgen </w:t>
      </w:r>
      <w:r w:rsidR="00DA7140">
        <w:rPr>
          <w:b w:val="0"/>
          <w:bCs/>
        </w:rPr>
        <w:t>Kompaktf</w:t>
      </w:r>
      <w:r>
        <w:rPr>
          <w:b w:val="0"/>
          <w:bCs/>
        </w:rPr>
        <w:t xml:space="preserve">räsen </w:t>
      </w:r>
      <w:r w:rsidRPr="006F6301">
        <w:rPr>
          <w:b w:val="0"/>
          <w:bCs/>
        </w:rPr>
        <w:t>W</w:t>
      </w:r>
      <w:r>
        <w:rPr>
          <w:b w:val="0"/>
          <w:bCs/>
        </w:rPr>
        <w:t> </w:t>
      </w:r>
      <w:r w:rsidRPr="006F6301">
        <w:rPr>
          <w:b w:val="0"/>
          <w:bCs/>
        </w:rPr>
        <w:t>150</w:t>
      </w:r>
      <w:r>
        <w:rPr>
          <w:b w:val="0"/>
          <w:bCs/>
        </w:rPr>
        <w:t> </w:t>
      </w:r>
      <w:proofErr w:type="spellStart"/>
      <w:r w:rsidRPr="006F6301">
        <w:rPr>
          <w:b w:val="0"/>
          <w:bCs/>
        </w:rPr>
        <w:t>CFi</w:t>
      </w:r>
      <w:proofErr w:type="spellEnd"/>
      <w:r>
        <w:rPr>
          <w:b w:val="0"/>
          <w:bCs/>
        </w:rPr>
        <w:t xml:space="preserve"> und</w:t>
      </w:r>
      <w:r w:rsidRPr="006F6301">
        <w:rPr>
          <w:b w:val="0"/>
          <w:bCs/>
        </w:rPr>
        <w:t xml:space="preserve"> W</w:t>
      </w:r>
      <w:r>
        <w:rPr>
          <w:b w:val="0"/>
          <w:bCs/>
        </w:rPr>
        <w:t> </w:t>
      </w:r>
      <w:r w:rsidRPr="006F6301">
        <w:rPr>
          <w:b w:val="0"/>
          <w:bCs/>
        </w:rPr>
        <w:t>130</w:t>
      </w:r>
      <w:r>
        <w:rPr>
          <w:b w:val="0"/>
          <w:bCs/>
        </w:rPr>
        <w:t> </w:t>
      </w:r>
      <w:proofErr w:type="spellStart"/>
      <w:r w:rsidRPr="006F6301">
        <w:rPr>
          <w:b w:val="0"/>
          <w:bCs/>
        </w:rPr>
        <w:t>Fi</w:t>
      </w:r>
      <w:proofErr w:type="spellEnd"/>
      <w:r w:rsidRPr="006F6301">
        <w:rPr>
          <w:b w:val="0"/>
          <w:bCs/>
        </w:rPr>
        <w:t xml:space="preserve"> vorgefräst</w:t>
      </w:r>
      <w:r w:rsidR="00BE5FD0">
        <w:rPr>
          <w:b w:val="0"/>
          <w:bCs/>
        </w:rPr>
        <w:t>.</w:t>
      </w:r>
      <w:r w:rsidRPr="006F6301">
        <w:rPr>
          <w:b w:val="0"/>
          <w:bCs/>
        </w:rPr>
        <w:t xml:space="preserve"> </w:t>
      </w:r>
      <w:r w:rsidR="00BE5FD0">
        <w:rPr>
          <w:b w:val="0"/>
          <w:bCs/>
        </w:rPr>
        <w:t>A</w:t>
      </w:r>
      <w:r w:rsidRPr="006F6301">
        <w:rPr>
          <w:b w:val="0"/>
          <w:bCs/>
        </w:rPr>
        <w:t xml:space="preserve">nschließend </w:t>
      </w:r>
      <w:r w:rsidR="00BE5FD0">
        <w:rPr>
          <w:b w:val="0"/>
          <w:bCs/>
        </w:rPr>
        <w:t xml:space="preserve">wurde das gesamte Material </w:t>
      </w:r>
      <w:r w:rsidRPr="006F6301">
        <w:rPr>
          <w:b w:val="0"/>
          <w:bCs/>
        </w:rPr>
        <w:t xml:space="preserve">mit Schaumbitumen im Wirtgen </w:t>
      </w:r>
      <w:r w:rsidR="000B08F3">
        <w:rPr>
          <w:b w:val="0"/>
          <w:bCs/>
        </w:rPr>
        <w:t>Kaltrecycler</w:t>
      </w:r>
      <w:r w:rsidR="000B08F3" w:rsidRPr="000B08F3">
        <w:rPr>
          <w:b w:val="0"/>
          <w:bCs/>
        </w:rPr>
        <w:t xml:space="preserve"> </w:t>
      </w:r>
      <w:r w:rsidRPr="006F6301">
        <w:rPr>
          <w:b w:val="0"/>
          <w:bCs/>
        </w:rPr>
        <w:t>W</w:t>
      </w:r>
      <w:r>
        <w:rPr>
          <w:b w:val="0"/>
          <w:bCs/>
        </w:rPr>
        <w:t> </w:t>
      </w:r>
      <w:r w:rsidRPr="006F6301">
        <w:rPr>
          <w:b w:val="0"/>
          <w:bCs/>
        </w:rPr>
        <w:t>240</w:t>
      </w:r>
      <w:r>
        <w:rPr>
          <w:b w:val="0"/>
          <w:bCs/>
        </w:rPr>
        <w:t> </w:t>
      </w:r>
      <w:proofErr w:type="spellStart"/>
      <w:r w:rsidRPr="006F6301">
        <w:rPr>
          <w:b w:val="0"/>
          <w:bCs/>
        </w:rPr>
        <w:t>CRi</w:t>
      </w:r>
      <w:proofErr w:type="spellEnd"/>
      <w:r w:rsidRPr="006F6301">
        <w:rPr>
          <w:b w:val="0"/>
          <w:bCs/>
        </w:rPr>
        <w:t xml:space="preserve"> aufbereitet. Der lagegerechte Einbau des BSM erfolgte durch </w:t>
      </w:r>
      <w:r w:rsidR="000B08F3">
        <w:rPr>
          <w:b w:val="0"/>
          <w:bCs/>
        </w:rPr>
        <w:t>den</w:t>
      </w:r>
      <w:r w:rsidR="000B08F3" w:rsidRPr="006F6301">
        <w:rPr>
          <w:b w:val="0"/>
          <w:bCs/>
        </w:rPr>
        <w:t xml:space="preserve"> </w:t>
      </w:r>
      <w:r w:rsidRPr="006F6301">
        <w:rPr>
          <w:b w:val="0"/>
          <w:bCs/>
        </w:rPr>
        <w:t xml:space="preserve">Vögele </w:t>
      </w:r>
      <w:r w:rsidR="000B08F3">
        <w:rPr>
          <w:b w:val="0"/>
          <w:bCs/>
        </w:rPr>
        <w:t xml:space="preserve">Fertiger </w:t>
      </w:r>
      <w:r w:rsidRPr="006F6301">
        <w:rPr>
          <w:b w:val="0"/>
          <w:bCs/>
        </w:rPr>
        <w:t>Super</w:t>
      </w:r>
      <w:r>
        <w:rPr>
          <w:b w:val="0"/>
          <w:bCs/>
        </w:rPr>
        <w:t> </w:t>
      </w:r>
      <w:r w:rsidRPr="006F6301">
        <w:rPr>
          <w:b w:val="0"/>
          <w:bCs/>
        </w:rPr>
        <w:t xml:space="preserve">2100-5i, gefolgt von </w:t>
      </w:r>
      <w:r>
        <w:rPr>
          <w:b w:val="0"/>
          <w:bCs/>
        </w:rPr>
        <w:t>der</w:t>
      </w:r>
      <w:r w:rsidRPr="006F6301">
        <w:rPr>
          <w:b w:val="0"/>
          <w:bCs/>
        </w:rPr>
        <w:t xml:space="preserve"> Hamm</w:t>
      </w:r>
      <w:r>
        <w:rPr>
          <w:b w:val="0"/>
          <w:bCs/>
        </w:rPr>
        <w:t xml:space="preserve"> Tandemwalze</w:t>
      </w:r>
      <w:r w:rsidRPr="006F6301">
        <w:rPr>
          <w:b w:val="0"/>
          <w:bCs/>
        </w:rPr>
        <w:t xml:space="preserve"> HD+</w:t>
      </w:r>
      <w:r>
        <w:rPr>
          <w:b w:val="0"/>
          <w:bCs/>
        </w:rPr>
        <w:t> </w:t>
      </w:r>
      <w:r w:rsidRPr="006F6301">
        <w:rPr>
          <w:b w:val="0"/>
          <w:bCs/>
        </w:rPr>
        <w:t>140i</w:t>
      </w:r>
      <w:r w:rsidR="00BE5FD0">
        <w:rPr>
          <w:b w:val="0"/>
          <w:bCs/>
        </w:rPr>
        <w:t xml:space="preserve"> zur Verdichtung</w:t>
      </w:r>
      <w:r w:rsidRPr="006F6301">
        <w:rPr>
          <w:b w:val="0"/>
          <w:bCs/>
        </w:rPr>
        <w:t xml:space="preserve"> und abschließender Endverdichtung mit </w:t>
      </w:r>
      <w:r>
        <w:rPr>
          <w:b w:val="0"/>
          <w:bCs/>
        </w:rPr>
        <w:t xml:space="preserve">der Gummiradwalze </w:t>
      </w:r>
      <w:r w:rsidRPr="006F6301">
        <w:rPr>
          <w:b w:val="0"/>
          <w:bCs/>
        </w:rPr>
        <w:t>HP</w:t>
      </w:r>
      <w:r>
        <w:rPr>
          <w:b w:val="0"/>
          <w:bCs/>
        </w:rPr>
        <w:t> </w:t>
      </w:r>
      <w:r w:rsidRPr="006F6301">
        <w:rPr>
          <w:b w:val="0"/>
          <w:bCs/>
        </w:rPr>
        <w:t>280i.</w:t>
      </w:r>
    </w:p>
    <w:p w14:paraId="7FF88734" w14:textId="24D8B4FD" w:rsidR="006A06F4" w:rsidRPr="00787AC1" w:rsidRDefault="006F6301" w:rsidP="006F6301">
      <w:pPr>
        <w:pStyle w:val="Teaserhead"/>
        <w:rPr>
          <w:b w:val="0"/>
          <w:bCs/>
        </w:rPr>
      </w:pPr>
      <w:r w:rsidRPr="006F6301">
        <w:rPr>
          <w:b w:val="0"/>
          <w:bCs/>
        </w:rPr>
        <w:t>Der Deckschichteinbau wurde</w:t>
      </w:r>
      <w:r w:rsidR="00BE5FD0" w:rsidRPr="00BE5FD0">
        <w:t xml:space="preserve"> </w:t>
      </w:r>
      <w:r w:rsidR="00BE5FD0" w:rsidRPr="00181E4E">
        <w:rPr>
          <w:b w:val="0"/>
          <w:bCs/>
        </w:rPr>
        <w:t xml:space="preserve">ebenfalls </w:t>
      </w:r>
      <w:r w:rsidR="00BE5FD0" w:rsidRPr="00BE5FD0">
        <w:rPr>
          <w:b w:val="0"/>
          <w:bCs/>
        </w:rPr>
        <w:t xml:space="preserve">mit </w:t>
      </w:r>
      <w:r w:rsidR="008A622E">
        <w:rPr>
          <w:b w:val="0"/>
          <w:bCs/>
        </w:rPr>
        <w:t>dem</w:t>
      </w:r>
      <w:r w:rsidR="00BE5FD0" w:rsidRPr="00BE5FD0">
        <w:rPr>
          <w:b w:val="0"/>
          <w:bCs/>
        </w:rPr>
        <w:t xml:space="preserve"> Vögele Super 2100-5i ausgeführt</w:t>
      </w:r>
      <w:r w:rsidR="00BE5FD0">
        <w:rPr>
          <w:b w:val="0"/>
          <w:bCs/>
        </w:rPr>
        <w:t>, der von einem V</w:t>
      </w:r>
      <w:r w:rsidRPr="006F6301">
        <w:rPr>
          <w:b w:val="0"/>
          <w:bCs/>
        </w:rPr>
        <w:t>ögele</w:t>
      </w:r>
      <w:r w:rsidR="003359AD">
        <w:rPr>
          <w:b w:val="0"/>
          <w:bCs/>
        </w:rPr>
        <w:t xml:space="preserve"> </w:t>
      </w:r>
      <w:r w:rsidR="000B08F3">
        <w:rPr>
          <w:b w:val="0"/>
          <w:bCs/>
        </w:rPr>
        <w:t xml:space="preserve">Beschicker </w:t>
      </w:r>
      <w:r w:rsidRPr="006F6301">
        <w:rPr>
          <w:b w:val="0"/>
          <w:bCs/>
        </w:rPr>
        <w:t>MT</w:t>
      </w:r>
      <w:r w:rsidR="003359AD">
        <w:rPr>
          <w:b w:val="0"/>
          <w:bCs/>
        </w:rPr>
        <w:t> </w:t>
      </w:r>
      <w:r w:rsidRPr="006F6301">
        <w:rPr>
          <w:b w:val="0"/>
          <w:bCs/>
        </w:rPr>
        <w:t xml:space="preserve">3000-2i beschickt </w:t>
      </w:r>
      <w:r w:rsidR="00BE5FD0">
        <w:rPr>
          <w:b w:val="0"/>
          <w:bCs/>
        </w:rPr>
        <w:t>wurde</w:t>
      </w:r>
      <w:r w:rsidRPr="006F6301">
        <w:rPr>
          <w:b w:val="0"/>
          <w:bCs/>
        </w:rPr>
        <w:t>.</w:t>
      </w:r>
    </w:p>
    <w:p w14:paraId="37FFC776" w14:textId="77777777" w:rsidR="006A06F4" w:rsidRPr="00787AC1" w:rsidRDefault="006A06F4" w:rsidP="006A06F4">
      <w:pPr>
        <w:pStyle w:val="Teaserhead"/>
      </w:pPr>
    </w:p>
    <w:p w14:paraId="6A93D5A7" w14:textId="77777777" w:rsidR="006A06F4" w:rsidRPr="00787AC1" w:rsidRDefault="006A06F4" w:rsidP="006A06F4">
      <w:pPr>
        <w:pStyle w:val="Teaserhead"/>
        <w:jc w:val="left"/>
      </w:pPr>
      <w:r w:rsidRPr="00787AC1">
        <w:t>Besondere Herausforderung gemeistert</w:t>
      </w:r>
    </w:p>
    <w:p w14:paraId="12A7D810" w14:textId="063C1AB0" w:rsidR="006A06F4" w:rsidRPr="00787AC1" w:rsidRDefault="006A06F4" w:rsidP="006A06F4">
      <w:pPr>
        <w:pStyle w:val="Teaserhead"/>
        <w:rPr>
          <w:b w:val="0"/>
          <w:bCs/>
        </w:rPr>
      </w:pPr>
      <w:r w:rsidRPr="00787AC1">
        <w:rPr>
          <w:b w:val="0"/>
          <w:bCs/>
        </w:rPr>
        <w:t xml:space="preserve">Die vorhandene Tragschicht bestand aus für diese Region typischem </w:t>
      </w:r>
      <w:proofErr w:type="spellStart"/>
      <w:r w:rsidRPr="00787AC1">
        <w:rPr>
          <w:b w:val="0"/>
          <w:bCs/>
        </w:rPr>
        <w:t>Rundkies</w:t>
      </w:r>
      <w:proofErr w:type="spellEnd"/>
      <w:r w:rsidRPr="00787AC1">
        <w:rPr>
          <w:b w:val="0"/>
          <w:bCs/>
        </w:rPr>
        <w:t xml:space="preserve"> – ein Material, das nach der Bewertung nicht in den Kaltrecyclingprozess eingebracht werden sollte. </w:t>
      </w:r>
      <w:r w:rsidR="000B08F3">
        <w:rPr>
          <w:b w:val="0"/>
          <w:bCs/>
        </w:rPr>
        <w:t>Kaltrecycler</w:t>
      </w:r>
      <w:r w:rsidRPr="00787AC1">
        <w:rPr>
          <w:b w:val="0"/>
          <w:bCs/>
        </w:rPr>
        <w:t xml:space="preserve"> und die Fräsen arbeiteten sich präzise bis an den Schichtübergang zum Kies heran. Somit </w:t>
      </w:r>
      <w:r w:rsidR="006F6301">
        <w:rPr>
          <w:b w:val="0"/>
          <w:bCs/>
        </w:rPr>
        <w:t>blieb</w:t>
      </w:r>
      <w:r w:rsidR="006F6301" w:rsidRPr="00787AC1">
        <w:rPr>
          <w:b w:val="0"/>
          <w:bCs/>
        </w:rPr>
        <w:t xml:space="preserve"> </w:t>
      </w:r>
      <w:r w:rsidRPr="00787AC1">
        <w:rPr>
          <w:b w:val="0"/>
          <w:bCs/>
        </w:rPr>
        <w:t>der Unterbau unangetastet und die neue 160</w:t>
      </w:r>
      <w:r w:rsidR="006F6301">
        <w:rPr>
          <w:b w:val="0"/>
          <w:bCs/>
        </w:rPr>
        <w:t> </w:t>
      </w:r>
      <w:r w:rsidRPr="00787AC1">
        <w:rPr>
          <w:b w:val="0"/>
          <w:bCs/>
        </w:rPr>
        <w:t xml:space="preserve">mm Tragschicht </w:t>
      </w:r>
      <w:r w:rsidR="006F6301">
        <w:rPr>
          <w:b w:val="0"/>
          <w:bCs/>
        </w:rPr>
        <w:t>wurde</w:t>
      </w:r>
      <w:r w:rsidRPr="00787AC1">
        <w:rPr>
          <w:b w:val="0"/>
          <w:bCs/>
        </w:rPr>
        <w:t xml:space="preserve"> ergänzt. Der </w:t>
      </w:r>
      <w:r w:rsidR="006F6301">
        <w:rPr>
          <w:b w:val="0"/>
          <w:bCs/>
        </w:rPr>
        <w:t>nun</w:t>
      </w:r>
      <w:r w:rsidR="006F6301" w:rsidRPr="00787AC1">
        <w:rPr>
          <w:b w:val="0"/>
          <w:bCs/>
        </w:rPr>
        <w:t xml:space="preserve"> </w:t>
      </w:r>
      <w:r w:rsidRPr="00787AC1">
        <w:rPr>
          <w:b w:val="0"/>
          <w:bCs/>
        </w:rPr>
        <w:t>stärkere Aufbau erhöht damit die Tragfähigkeit der Straße. Im letzten Schritt wurde die BSM-Tragschicht mit einer nur 40</w:t>
      </w:r>
      <w:r w:rsidR="006F6301">
        <w:rPr>
          <w:b w:val="0"/>
          <w:bCs/>
        </w:rPr>
        <w:t> </w:t>
      </w:r>
      <w:r w:rsidRPr="00787AC1">
        <w:rPr>
          <w:b w:val="0"/>
          <w:bCs/>
        </w:rPr>
        <w:t>mm starken Deckschicht aus neuem Asphalt überbaut. „Wir erneuern die Straße im Kaltrecyclingverfahren mit einem kompletten Recyclingzug aus Wirtgen Group Maschinen</w:t>
      </w:r>
      <w:r w:rsidR="006F6301">
        <w:rPr>
          <w:b w:val="0"/>
          <w:bCs/>
        </w:rPr>
        <w:t>“</w:t>
      </w:r>
      <w:r w:rsidRPr="00787AC1">
        <w:rPr>
          <w:b w:val="0"/>
          <w:bCs/>
        </w:rPr>
        <w:t xml:space="preserve">, </w:t>
      </w:r>
      <w:r w:rsidR="006F6301">
        <w:rPr>
          <w:b w:val="0"/>
          <w:bCs/>
        </w:rPr>
        <w:t>sagt</w:t>
      </w:r>
      <w:r w:rsidR="006F6301" w:rsidRPr="00787AC1">
        <w:rPr>
          <w:b w:val="0"/>
          <w:bCs/>
        </w:rPr>
        <w:t xml:space="preserve"> </w:t>
      </w:r>
      <w:r w:rsidRPr="00787AC1">
        <w:rPr>
          <w:b w:val="0"/>
          <w:bCs/>
        </w:rPr>
        <w:t>Stefan Hausmann</w:t>
      </w:r>
      <w:r w:rsidR="006F6301">
        <w:rPr>
          <w:b w:val="0"/>
          <w:bCs/>
        </w:rPr>
        <w:t>,</w:t>
      </w:r>
      <w:r w:rsidR="006F6301" w:rsidRPr="006F6301">
        <w:rPr>
          <w:b w:val="0"/>
          <w:bCs/>
        </w:rPr>
        <w:t xml:space="preserve"> </w:t>
      </w:r>
      <w:r w:rsidR="006F6301" w:rsidRPr="00787AC1">
        <w:rPr>
          <w:b w:val="0"/>
          <w:bCs/>
        </w:rPr>
        <w:t xml:space="preserve">Oberbauleiter bei SSP </w:t>
      </w:r>
      <w:proofErr w:type="spellStart"/>
      <w:r w:rsidR="006F6301" w:rsidRPr="00787AC1">
        <w:rPr>
          <w:b w:val="0"/>
          <w:bCs/>
        </w:rPr>
        <w:t>Seizmeir</w:t>
      </w:r>
      <w:proofErr w:type="spellEnd"/>
      <w:r w:rsidR="006F6301" w:rsidRPr="00787AC1">
        <w:rPr>
          <w:b w:val="0"/>
          <w:bCs/>
        </w:rPr>
        <w:t xml:space="preserve"> Straßen- und Pflasterbau GmbH</w:t>
      </w:r>
      <w:r w:rsidR="006F6301">
        <w:rPr>
          <w:b w:val="0"/>
          <w:bCs/>
        </w:rPr>
        <w:t>:</w:t>
      </w:r>
      <w:r w:rsidRPr="00787AC1">
        <w:rPr>
          <w:b w:val="0"/>
          <w:bCs/>
        </w:rPr>
        <w:t xml:space="preserve"> „Wir bauen mit zusätzlichem </w:t>
      </w:r>
      <w:proofErr w:type="spellStart"/>
      <w:r w:rsidRPr="00787AC1">
        <w:rPr>
          <w:b w:val="0"/>
          <w:bCs/>
        </w:rPr>
        <w:t>Fräsgut</w:t>
      </w:r>
      <w:proofErr w:type="spellEnd"/>
      <w:r w:rsidRPr="00787AC1">
        <w:rPr>
          <w:b w:val="0"/>
          <w:bCs/>
        </w:rPr>
        <w:t xml:space="preserve"> von einer anderen Baustelle eine neue, stärkere Tragschicht auf. Der große Vorteil: Es geht viel schneller, als wenn wir komplett ausbauen würden.“</w:t>
      </w:r>
    </w:p>
    <w:p w14:paraId="64ADC5A0" w14:textId="7983663C" w:rsidR="006A06F4" w:rsidRPr="00787AC1" w:rsidRDefault="006A06F4" w:rsidP="006A06F4">
      <w:pPr>
        <w:pStyle w:val="Teaserhead"/>
        <w:rPr>
          <w:b w:val="0"/>
          <w:bCs/>
        </w:rPr>
      </w:pPr>
    </w:p>
    <w:p w14:paraId="6B0D4E7C" w14:textId="174DE8F7" w:rsidR="007C2FEE" w:rsidRPr="00787AC1" w:rsidRDefault="006A06F4" w:rsidP="006A06F4">
      <w:pPr>
        <w:pStyle w:val="Teaserhead"/>
        <w:jc w:val="left"/>
      </w:pPr>
      <w:r w:rsidRPr="00787AC1">
        <w:t>Minimale Eingriffe in den Verkehr</w:t>
      </w:r>
    </w:p>
    <w:p w14:paraId="7888EB8C" w14:textId="0377E8FF" w:rsidR="007C2FEE" w:rsidRPr="00787AC1" w:rsidRDefault="006A06F4" w:rsidP="007C2FEE">
      <w:pPr>
        <w:pStyle w:val="Standardabsatz"/>
      </w:pPr>
      <w:r w:rsidRPr="00787AC1">
        <w:t xml:space="preserve">Der </w:t>
      </w:r>
      <w:r w:rsidR="000B08F3">
        <w:t>komplette</w:t>
      </w:r>
      <w:r w:rsidR="000B08F3" w:rsidRPr="00787AC1">
        <w:t xml:space="preserve"> </w:t>
      </w:r>
      <w:r w:rsidRPr="00787AC1">
        <w:t xml:space="preserve">Kaltrecyclingzug arbeitete als mobile </w:t>
      </w:r>
      <w:r w:rsidR="000B08F3">
        <w:t>Wanderb</w:t>
      </w:r>
      <w:r w:rsidRPr="00787AC1">
        <w:t>austelle</w:t>
      </w:r>
      <w:r w:rsidR="000B08F3">
        <w:t>. so dass jeweils die Straßenabschnitte d</w:t>
      </w:r>
      <w:r w:rsidRPr="00787AC1">
        <w:t>avor und dahinter genutzt werden konnte</w:t>
      </w:r>
      <w:r w:rsidR="000B08F3">
        <w:t>n</w:t>
      </w:r>
      <w:r w:rsidRPr="00787AC1">
        <w:t>, selbst mit schweren Landmaschinen.</w:t>
      </w:r>
    </w:p>
    <w:p w14:paraId="74313570" w14:textId="77777777" w:rsidR="006A06F4" w:rsidRPr="00787AC1" w:rsidRDefault="006A06F4" w:rsidP="007C2FEE">
      <w:pPr>
        <w:pStyle w:val="Standardabsatz"/>
      </w:pPr>
    </w:p>
    <w:p w14:paraId="64ABBB85" w14:textId="024AAF51" w:rsidR="007C2FEE" w:rsidRPr="00787AC1" w:rsidRDefault="007C2FEE" w:rsidP="00BC487A">
      <w:pPr>
        <w:rPr>
          <w:b/>
          <w:bCs/>
          <w:sz w:val="22"/>
          <w:szCs w:val="22"/>
        </w:rPr>
      </w:pPr>
      <w:r w:rsidRPr="00787AC1">
        <w:rPr>
          <w:b/>
          <w:bCs/>
          <w:sz w:val="22"/>
          <w:szCs w:val="22"/>
        </w:rPr>
        <w:t>Fotos:</w:t>
      </w:r>
    </w:p>
    <w:p w14:paraId="06345839" w14:textId="77777777" w:rsidR="00BC487A" w:rsidRPr="00787AC1" w:rsidRDefault="00BC487A" w:rsidP="00BC487A">
      <w:pPr>
        <w:rPr>
          <w:rFonts w:eastAsiaTheme="minorHAnsi" w:cstheme="minorBidi"/>
          <w:b/>
          <w:sz w:val="22"/>
          <w:szCs w:val="24"/>
        </w:rPr>
      </w:pPr>
    </w:p>
    <w:p w14:paraId="5BFBF390" w14:textId="33314FFA" w:rsidR="007C2FEE" w:rsidRPr="00787AC1" w:rsidRDefault="00AF0704" w:rsidP="00BA7BC5">
      <w:pPr>
        <w:pStyle w:val="BUbold"/>
        <w:rPr>
          <w:b w:val="0"/>
          <w:bCs/>
        </w:rPr>
      </w:pPr>
      <w:r>
        <w:rPr>
          <w:noProof/>
        </w:rPr>
        <w:drawing>
          <wp:inline distT="0" distB="0" distL="0" distR="0" wp14:anchorId="61AEE574" wp14:editId="7DEDAD32">
            <wp:extent cx="2880000" cy="1615993"/>
            <wp:effectExtent l="0" t="0" r="0" b="381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880000" cy="1615993"/>
                    </a:xfrm>
                    <a:prstGeom prst="rect">
                      <a:avLst/>
                    </a:prstGeom>
                    <a:noFill/>
                    <a:ln>
                      <a:noFill/>
                    </a:ln>
                  </pic:spPr>
                </pic:pic>
              </a:graphicData>
            </a:graphic>
          </wp:inline>
        </w:drawing>
      </w:r>
      <w:r w:rsidR="00BA7BC5" w:rsidRPr="00787AC1">
        <w:br/>
      </w:r>
      <w:r w:rsidR="00B009CE" w:rsidRPr="00B009CE">
        <w:t>W_pic_JS_Stangenried_W240CRi_1024_0002</w:t>
      </w:r>
      <w:r w:rsidR="00BA7BC5" w:rsidRPr="00787AC1">
        <w:br/>
      </w:r>
      <w:r w:rsidR="006A06F4" w:rsidRPr="00787AC1">
        <w:rPr>
          <w:b w:val="0"/>
          <w:bCs/>
        </w:rPr>
        <w:t>Der W</w:t>
      </w:r>
      <w:r w:rsidR="00B009CE">
        <w:rPr>
          <w:b w:val="0"/>
          <w:bCs/>
        </w:rPr>
        <w:t> </w:t>
      </w:r>
      <w:r w:rsidR="006A06F4" w:rsidRPr="00787AC1">
        <w:rPr>
          <w:b w:val="0"/>
          <w:bCs/>
        </w:rPr>
        <w:t>240</w:t>
      </w:r>
      <w:r w:rsidR="00B009CE">
        <w:rPr>
          <w:b w:val="0"/>
          <w:bCs/>
        </w:rPr>
        <w:t> </w:t>
      </w:r>
      <w:proofErr w:type="spellStart"/>
      <w:r w:rsidR="006A06F4" w:rsidRPr="00787AC1">
        <w:rPr>
          <w:b w:val="0"/>
          <w:bCs/>
        </w:rPr>
        <w:t>CRi</w:t>
      </w:r>
      <w:proofErr w:type="spellEnd"/>
      <w:r w:rsidR="006A06F4" w:rsidRPr="00787AC1">
        <w:rPr>
          <w:b w:val="0"/>
          <w:bCs/>
        </w:rPr>
        <w:t xml:space="preserve"> ist das Herzstück des Kaltrecyclingzuges und gehört zu den leistungsstärksten Kaltrecyclern weltweit.</w:t>
      </w:r>
    </w:p>
    <w:p w14:paraId="10AF8B22" w14:textId="77777777" w:rsidR="000D357E" w:rsidRPr="00787AC1" w:rsidRDefault="000D357E" w:rsidP="000D357E">
      <w:pPr>
        <w:pStyle w:val="BUnormal"/>
      </w:pPr>
    </w:p>
    <w:p w14:paraId="6BBBB646" w14:textId="05D600BE" w:rsidR="007C2FEE" w:rsidRPr="00787AC1" w:rsidRDefault="00AF0704" w:rsidP="007C2FEE">
      <w:pPr>
        <w:pStyle w:val="BUbold"/>
      </w:pPr>
      <w:r>
        <w:rPr>
          <w:noProof/>
        </w:rPr>
        <w:lastRenderedPageBreak/>
        <w:drawing>
          <wp:inline distT="0" distB="0" distL="0" distR="0" wp14:anchorId="34D84556" wp14:editId="5AE2AAC7">
            <wp:extent cx="2880000" cy="1620227"/>
            <wp:effectExtent l="0" t="0" r="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880000" cy="1620227"/>
                    </a:xfrm>
                    <a:prstGeom prst="rect">
                      <a:avLst/>
                    </a:prstGeom>
                    <a:noFill/>
                    <a:ln>
                      <a:noFill/>
                    </a:ln>
                  </pic:spPr>
                </pic:pic>
              </a:graphicData>
            </a:graphic>
          </wp:inline>
        </w:drawing>
      </w:r>
      <w:r w:rsidR="007C2FEE" w:rsidRPr="00787AC1">
        <w:br/>
      </w:r>
      <w:r w:rsidR="00B009CE" w:rsidRPr="00B009CE">
        <w:t>W_pic_JS_Stangenried_W240CRi_1024_0050</w:t>
      </w:r>
    </w:p>
    <w:p w14:paraId="0514DBBA" w14:textId="77777777" w:rsidR="00AF0704" w:rsidRPr="00AF0704" w:rsidRDefault="00AF0704" w:rsidP="007C2FEE">
      <w:pPr>
        <w:pStyle w:val="BUnormal"/>
        <w:rPr>
          <w:bCs/>
          <w:color w:val="auto"/>
          <w:szCs w:val="24"/>
        </w:rPr>
      </w:pPr>
      <w:r w:rsidRPr="00AF0704">
        <w:t xml:space="preserve">In situ Kaltrecycling ist besonders ressourcenschonend, kosteneffizient und lässt sich ohne </w:t>
      </w:r>
      <w:r w:rsidRPr="00AF0704">
        <w:rPr>
          <w:bCs/>
          <w:color w:val="auto"/>
          <w:szCs w:val="24"/>
        </w:rPr>
        <w:t>lange Bauzeiten umsetzen.</w:t>
      </w:r>
    </w:p>
    <w:p w14:paraId="45B8A306" w14:textId="77777777" w:rsidR="00AF0704" w:rsidRDefault="00AF0704" w:rsidP="007C2FEE">
      <w:pPr>
        <w:pStyle w:val="BUnormal"/>
      </w:pPr>
    </w:p>
    <w:p w14:paraId="578FD508" w14:textId="7DE7211B" w:rsidR="00787AC1" w:rsidRPr="00787AC1" w:rsidRDefault="00AF0704" w:rsidP="00787AC1">
      <w:pPr>
        <w:pStyle w:val="BUbold"/>
      </w:pPr>
      <w:r>
        <w:rPr>
          <w:noProof/>
        </w:rPr>
        <w:drawing>
          <wp:inline distT="0" distB="0" distL="0" distR="0" wp14:anchorId="0D5641EE" wp14:editId="09DDE353">
            <wp:extent cx="2880000" cy="1620227"/>
            <wp:effectExtent l="0" t="0" r="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880000" cy="1620227"/>
                    </a:xfrm>
                    <a:prstGeom prst="rect">
                      <a:avLst/>
                    </a:prstGeom>
                    <a:noFill/>
                    <a:ln>
                      <a:noFill/>
                    </a:ln>
                  </pic:spPr>
                </pic:pic>
              </a:graphicData>
            </a:graphic>
          </wp:inline>
        </w:drawing>
      </w:r>
      <w:r w:rsidR="00787AC1" w:rsidRPr="00787AC1">
        <w:br/>
      </w:r>
      <w:r w:rsidR="00B009CE" w:rsidRPr="00B009CE">
        <w:t>W_pic_JS_Stangenried_W240CRi_1024_0052</w:t>
      </w:r>
    </w:p>
    <w:p w14:paraId="2F3B05CE" w14:textId="6106D9B7" w:rsidR="006A06F4" w:rsidRPr="00787AC1" w:rsidRDefault="00544CB4" w:rsidP="007C2FEE">
      <w:pPr>
        <w:pStyle w:val="BUnormal"/>
      </w:pPr>
      <w:r>
        <w:t>Die Arbeits</w:t>
      </w:r>
      <w:r w:rsidRPr="00787AC1">
        <w:t>breite</w:t>
      </w:r>
      <w:r>
        <w:t xml:space="preserve"> des Kaltrecyclingzuges</w:t>
      </w:r>
      <w:r w:rsidRPr="00787AC1">
        <w:t xml:space="preserve"> </w:t>
      </w:r>
      <w:r>
        <w:t xml:space="preserve">wurde durch </w:t>
      </w:r>
      <w:r w:rsidR="006A06F4" w:rsidRPr="00787AC1">
        <w:t>Vorfr</w:t>
      </w:r>
      <w:r w:rsidR="00AF0704">
        <w:t>ä</w:t>
      </w:r>
      <w:r w:rsidR="006A06F4" w:rsidRPr="00787AC1">
        <w:t xml:space="preserve">sen </w:t>
      </w:r>
      <w:r>
        <w:t xml:space="preserve">mit einer </w:t>
      </w:r>
      <w:r w:rsidR="006A06F4" w:rsidRPr="00787AC1">
        <w:t>W</w:t>
      </w:r>
      <w:r w:rsidR="008F627F">
        <w:t> </w:t>
      </w:r>
      <w:r w:rsidR="006A06F4" w:rsidRPr="00787AC1">
        <w:t>150</w:t>
      </w:r>
      <w:r w:rsidR="008F627F">
        <w:t> </w:t>
      </w:r>
      <w:proofErr w:type="spellStart"/>
      <w:r w:rsidR="006A06F4" w:rsidRPr="00787AC1">
        <w:t>CFi</w:t>
      </w:r>
      <w:proofErr w:type="spellEnd"/>
      <w:r w:rsidR="006A06F4" w:rsidRPr="00787AC1">
        <w:t xml:space="preserve"> und </w:t>
      </w:r>
      <w:r>
        <w:t>einer</w:t>
      </w:r>
      <w:r w:rsidRPr="00787AC1">
        <w:t xml:space="preserve"> </w:t>
      </w:r>
      <w:r w:rsidR="006A06F4" w:rsidRPr="00787AC1">
        <w:t>W</w:t>
      </w:r>
      <w:r w:rsidR="008F627F">
        <w:t> </w:t>
      </w:r>
      <w:r w:rsidR="006A06F4" w:rsidRPr="00787AC1">
        <w:t>130</w:t>
      </w:r>
      <w:r w:rsidR="008F627F">
        <w:t> </w:t>
      </w:r>
      <w:proofErr w:type="spellStart"/>
      <w:r w:rsidR="006A06F4" w:rsidRPr="00787AC1">
        <w:t>Fi</w:t>
      </w:r>
      <w:proofErr w:type="spellEnd"/>
      <w:r w:rsidR="006A06F4" w:rsidRPr="00787AC1">
        <w:t xml:space="preserve"> </w:t>
      </w:r>
      <w:r w:rsidR="008A622E">
        <w:t>auf insgesamt 5</w:t>
      </w:r>
      <w:r w:rsidR="008F627F">
        <w:t> </w:t>
      </w:r>
      <w:r w:rsidR="008A622E">
        <w:t xml:space="preserve">m </w:t>
      </w:r>
      <w:r>
        <w:t>erweitert</w:t>
      </w:r>
      <w:r w:rsidR="006A06F4" w:rsidRPr="00787AC1">
        <w:t>.</w:t>
      </w:r>
    </w:p>
    <w:p w14:paraId="60C503D9" w14:textId="44202D7B" w:rsidR="00787AC1" w:rsidRPr="00787AC1" w:rsidRDefault="00B009CE" w:rsidP="00787AC1">
      <w:pPr>
        <w:pStyle w:val="BUbold"/>
      </w:pPr>
      <w:r>
        <w:rPr>
          <w:noProof/>
        </w:rPr>
        <w:drawing>
          <wp:inline distT="0" distB="0" distL="0" distR="0" wp14:anchorId="652DEB5A" wp14:editId="2DAABEAD">
            <wp:extent cx="2880000" cy="2162271"/>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880000" cy="2162271"/>
                    </a:xfrm>
                    <a:prstGeom prst="rect">
                      <a:avLst/>
                    </a:prstGeom>
                    <a:noFill/>
                    <a:ln>
                      <a:noFill/>
                    </a:ln>
                  </pic:spPr>
                </pic:pic>
              </a:graphicData>
            </a:graphic>
          </wp:inline>
        </w:drawing>
      </w:r>
      <w:r w:rsidR="00787AC1" w:rsidRPr="00787AC1">
        <w:br/>
      </w:r>
      <w:r w:rsidRPr="00B009CE">
        <w:t>W_pic_JS_Stangenried_W240CRi_1024_Asphalt_0094</w:t>
      </w:r>
    </w:p>
    <w:p w14:paraId="00DFD3C6" w14:textId="5EDB38B1" w:rsidR="006A06F4" w:rsidRPr="00787AC1" w:rsidRDefault="006A06F4" w:rsidP="007C2FEE">
      <w:pPr>
        <w:pStyle w:val="BUnormal"/>
      </w:pPr>
      <w:r w:rsidRPr="00787AC1">
        <w:t>Der SUPER 2100-5i übernahm sowohl den Einbau der BSM-Schicht als auch den Deckschichteinbau.</w:t>
      </w:r>
    </w:p>
    <w:p w14:paraId="79D1B16A" w14:textId="217DAFD6" w:rsidR="00787AC1" w:rsidRPr="00787AC1" w:rsidRDefault="00AF0704" w:rsidP="00787AC1">
      <w:pPr>
        <w:pStyle w:val="BUbold"/>
      </w:pPr>
      <w:r>
        <w:rPr>
          <w:noProof/>
        </w:rPr>
        <w:lastRenderedPageBreak/>
        <w:drawing>
          <wp:inline distT="0" distB="0" distL="0" distR="0" wp14:anchorId="5EAA58C5" wp14:editId="3919FCCD">
            <wp:extent cx="2880000" cy="1620227"/>
            <wp:effectExtent l="0" t="0" r="0" b="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880000" cy="1620227"/>
                    </a:xfrm>
                    <a:prstGeom prst="rect">
                      <a:avLst/>
                    </a:prstGeom>
                    <a:noFill/>
                    <a:ln>
                      <a:noFill/>
                    </a:ln>
                  </pic:spPr>
                </pic:pic>
              </a:graphicData>
            </a:graphic>
          </wp:inline>
        </w:drawing>
      </w:r>
      <w:r w:rsidR="00787AC1" w:rsidRPr="00787AC1">
        <w:br/>
      </w:r>
      <w:r w:rsidR="00B009CE" w:rsidRPr="00B009CE">
        <w:t>W_pic_JS_Stangenried_W240CRi_1024_0085</w:t>
      </w:r>
    </w:p>
    <w:p w14:paraId="43BC7053" w14:textId="1B1AB7C5" w:rsidR="00980313" w:rsidRPr="00787AC1" w:rsidRDefault="006A06F4" w:rsidP="007C2FEE">
      <w:pPr>
        <w:pStyle w:val="BUnormal"/>
        <w:rPr>
          <w:i/>
          <w:iCs/>
        </w:rPr>
      </w:pPr>
      <w:r w:rsidRPr="00787AC1">
        <w:t>Die Endverdichtung erfolgte mit der HP</w:t>
      </w:r>
      <w:r w:rsidR="008F627F">
        <w:t> </w:t>
      </w:r>
      <w:r w:rsidRPr="00787AC1">
        <w:t>280i von Hamm.</w:t>
      </w:r>
      <w:r w:rsidR="007C2FEE" w:rsidRPr="00787AC1">
        <w:br/>
      </w:r>
    </w:p>
    <w:p w14:paraId="67E83AFA" w14:textId="570060B4" w:rsidR="00980313" w:rsidRDefault="00714D6B" w:rsidP="00A96B2E">
      <w:pPr>
        <w:pStyle w:val="Note"/>
        <w:rPr>
          <w:lang w:eastAsia="de-DE"/>
        </w:rPr>
      </w:pPr>
      <w:r w:rsidRPr="00787AC1">
        <w:rPr>
          <w:lang w:eastAsia="de-DE"/>
        </w:rPr>
        <w:t xml:space="preserve">Hinweis: Diese Fotos dienen lediglich der Voransicht. Für den </w:t>
      </w:r>
      <w:r w:rsidRPr="00787AC1">
        <w:t>Abdruck</w:t>
      </w:r>
      <w:r w:rsidRPr="00787AC1">
        <w:rPr>
          <w:lang w:eastAsia="de-DE"/>
        </w:rPr>
        <w:t xml:space="preserve"> in den Publikationen nutzen Sie bitte die Fotos in 300 dpi-Auflösung, die in beigefügtem Download zur Verfügung stehen.</w:t>
      </w:r>
    </w:p>
    <w:p w14:paraId="014673F4" w14:textId="77777777" w:rsidR="00AF0704" w:rsidRPr="003855F5" w:rsidRDefault="00AF0704" w:rsidP="00AF0704">
      <w:pPr>
        <w:rPr>
          <w:sz w:val="22"/>
          <w:szCs w:val="22"/>
        </w:rPr>
      </w:pPr>
      <w:r w:rsidRPr="003855F5">
        <w:rPr>
          <w:b/>
          <w:bCs/>
          <w:sz w:val="22"/>
          <w:szCs w:val="22"/>
        </w:rPr>
        <w:t>Videos:</w:t>
      </w:r>
    </w:p>
    <w:p w14:paraId="06DAFC22" w14:textId="77777777" w:rsidR="00AF0704" w:rsidRPr="005129F2" w:rsidRDefault="00AF0704" w:rsidP="00AF0704">
      <w:pPr>
        <w:rPr>
          <w:rFonts w:eastAsiaTheme="minorHAnsi" w:cstheme="minorBidi"/>
          <w:b/>
          <w:sz w:val="22"/>
          <w:szCs w:val="24"/>
          <w:lang w:val="fr-FR"/>
        </w:rPr>
      </w:pPr>
    </w:p>
    <w:p w14:paraId="1A076970" w14:textId="4F5891D6" w:rsidR="00AF0704" w:rsidRPr="00772557" w:rsidRDefault="008F627F" w:rsidP="00AF0704">
      <w:pPr>
        <w:spacing w:after="160" w:line="278" w:lineRule="auto"/>
        <w:rPr>
          <w:sz w:val="18"/>
          <w:szCs w:val="18"/>
        </w:rPr>
      </w:pPr>
      <w:r>
        <w:rPr>
          <w:noProof/>
          <w:sz w:val="18"/>
          <w:szCs w:val="18"/>
        </w:rPr>
        <w:drawing>
          <wp:inline distT="0" distB="0" distL="0" distR="0" wp14:anchorId="7D6C6A1D" wp14:editId="38AFA5C7">
            <wp:extent cx="2880000" cy="1619792"/>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2880000" cy="1619792"/>
                    </a:xfrm>
                    <a:prstGeom prst="rect">
                      <a:avLst/>
                    </a:prstGeom>
                    <a:noFill/>
                    <a:ln>
                      <a:noFill/>
                    </a:ln>
                  </pic:spPr>
                </pic:pic>
              </a:graphicData>
            </a:graphic>
          </wp:inline>
        </w:drawing>
      </w:r>
    </w:p>
    <w:p w14:paraId="2964BECD" w14:textId="6EC6C9B2" w:rsidR="00AF0704" w:rsidRPr="00BE6237" w:rsidRDefault="00A24034" w:rsidP="00AF0704">
      <w:pPr>
        <w:spacing w:after="160" w:line="278" w:lineRule="auto"/>
      </w:pPr>
      <w:hyperlink r:id="rId14" w:history="1">
        <w:r w:rsidR="00AF0704" w:rsidRPr="00AF0704">
          <w:rPr>
            <w:rStyle w:val="Hyperlink"/>
            <w:bCs/>
            <w:iCs/>
            <w:sz w:val="20"/>
            <w:szCs w:val="20"/>
          </w:rPr>
          <w:t>Um das Video zu sehen, klicken Sie bitte hier.</w:t>
        </w:r>
      </w:hyperlink>
    </w:p>
    <w:p w14:paraId="18F876C9" w14:textId="77777777" w:rsidR="00AF0704" w:rsidRPr="003855F5" w:rsidRDefault="00AF0704" w:rsidP="00AF0704">
      <w:pPr>
        <w:pStyle w:val="BUnormal"/>
        <w:rPr>
          <w:lang w:val="fr-FR"/>
        </w:rPr>
      </w:pPr>
    </w:p>
    <w:bookmarkStart w:id="0" w:name="_Hlk177486135"/>
    <w:p w14:paraId="0EF1B09C" w14:textId="77777777" w:rsidR="00AF0704" w:rsidRPr="003855F5" w:rsidRDefault="00AF0704" w:rsidP="00AF0704">
      <w:pPr>
        <w:snapToGrid w:val="0"/>
        <w:contextualSpacing/>
        <w:rPr>
          <w:rFonts w:eastAsia="Times New Roman"/>
          <w:b/>
          <w:iCs/>
          <w:color w:val="0070C0"/>
          <w:sz w:val="20"/>
          <w:szCs w:val="20"/>
        </w:rPr>
      </w:pPr>
      <w:r w:rsidRPr="003855F5">
        <w:rPr>
          <w:rFonts w:eastAsia="Times New Roman"/>
          <w:b/>
          <w:color w:val="0070C0"/>
          <w:sz w:val="20"/>
          <w:szCs w:val="20"/>
        </w:rPr>
        <w:fldChar w:fldCharType="begin"/>
      </w:r>
      <w:r w:rsidRPr="003855F5">
        <w:rPr>
          <w:rFonts w:eastAsia="Times New Roman"/>
          <w:b/>
          <w:color w:val="0070C0"/>
          <w:sz w:val="20"/>
          <w:szCs w:val="20"/>
        </w:rPr>
        <w:instrText>HYPERLINK "https://www.youtube.com/@WirtgenGroup"</w:instrText>
      </w:r>
      <w:r w:rsidRPr="003855F5">
        <w:rPr>
          <w:rFonts w:eastAsia="Times New Roman"/>
          <w:b/>
          <w:color w:val="0070C0"/>
          <w:sz w:val="20"/>
          <w:szCs w:val="20"/>
        </w:rPr>
        <w:fldChar w:fldCharType="separate"/>
      </w:r>
      <w:r w:rsidRPr="003855F5">
        <w:rPr>
          <w:rFonts w:eastAsia="Times New Roman"/>
          <w:b/>
          <w:iCs/>
          <w:color w:val="0070C0"/>
          <w:sz w:val="20"/>
          <w:szCs w:val="20"/>
          <w:u w:val="single"/>
        </w:rPr>
        <w:t>Mehr Videos finden Sie auf dem YouTube Channel der Wirtgen Group</w:t>
      </w:r>
      <w:r w:rsidRPr="003855F5">
        <w:rPr>
          <w:rFonts w:eastAsia="Times New Roman"/>
          <w:b/>
          <w:color w:val="0070C0"/>
          <w:sz w:val="20"/>
          <w:szCs w:val="20"/>
        </w:rPr>
        <w:fldChar w:fldCharType="end"/>
      </w:r>
      <w:r w:rsidRPr="003855F5">
        <w:rPr>
          <w:rFonts w:eastAsia="Times New Roman"/>
          <w:b/>
          <w:iCs/>
          <w:color w:val="0070C0"/>
          <w:sz w:val="20"/>
          <w:szCs w:val="20"/>
          <w:u w:val="single"/>
        </w:rPr>
        <w:t>.</w:t>
      </w:r>
    </w:p>
    <w:bookmarkEnd w:id="0"/>
    <w:p w14:paraId="10125B20" w14:textId="77777777" w:rsidR="00AF0704" w:rsidRPr="00AF0704" w:rsidRDefault="00AF0704" w:rsidP="00AF0704">
      <w:pPr>
        <w:pStyle w:val="Standardabsatz"/>
        <w:rPr>
          <w:lang w:eastAsia="de-DE"/>
        </w:rPr>
      </w:pPr>
    </w:p>
    <w:p w14:paraId="717825D0" w14:textId="4B1B0DAB" w:rsidR="00B409DF" w:rsidRPr="00787AC1" w:rsidRDefault="00B409DF" w:rsidP="00B409DF">
      <w:pPr>
        <w:pStyle w:val="Absatzberschrift"/>
        <w:rPr>
          <w:iCs/>
        </w:rPr>
      </w:pPr>
      <w:r w:rsidRPr="00787AC1">
        <w:rPr>
          <w:iCs/>
        </w:rPr>
        <w:t>Weitere Informationen erhalten Sie bei:</w:t>
      </w:r>
    </w:p>
    <w:p w14:paraId="294F8CA8" w14:textId="77777777" w:rsidR="00B409DF" w:rsidRPr="00787AC1" w:rsidRDefault="00B409DF" w:rsidP="00B409DF">
      <w:pPr>
        <w:pStyle w:val="Absatzberschrift"/>
      </w:pPr>
    </w:p>
    <w:p w14:paraId="6BD3D8AD" w14:textId="77777777" w:rsidR="00B409DF" w:rsidRPr="00787AC1" w:rsidRDefault="00B409DF" w:rsidP="00B409DF">
      <w:pPr>
        <w:pStyle w:val="Absatzberschrift"/>
        <w:rPr>
          <w:b w:val="0"/>
          <w:bCs/>
          <w:szCs w:val="22"/>
        </w:rPr>
      </w:pPr>
      <w:r w:rsidRPr="00787AC1">
        <w:rPr>
          <w:b w:val="0"/>
          <w:bCs/>
        </w:rPr>
        <w:t>WIRTGEN GROUP</w:t>
      </w:r>
    </w:p>
    <w:p w14:paraId="392C6846" w14:textId="77777777" w:rsidR="00B409DF" w:rsidRPr="00787AC1" w:rsidRDefault="00B409DF" w:rsidP="00B409DF">
      <w:pPr>
        <w:pStyle w:val="Fuzeile1"/>
      </w:pPr>
      <w:r w:rsidRPr="00787AC1">
        <w:t>Public Relations</w:t>
      </w:r>
    </w:p>
    <w:p w14:paraId="77A90FFB" w14:textId="77777777" w:rsidR="00B409DF" w:rsidRPr="00787AC1" w:rsidRDefault="00B409DF" w:rsidP="00B409DF">
      <w:pPr>
        <w:pStyle w:val="Fuzeile1"/>
      </w:pPr>
      <w:r w:rsidRPr="00787AC1">
        <w:t>Reinhard-Wirtgen-Straße 2</w:t>
      </w:r>
    </w:p>
    <w:p w14:paraId="2BD7061F" w14:textId="77777777" w:rsidR="00B409DF" w:rsidRPr="00787AC1" w:rsidRDefault="00B409DF" w:rsidP="00B409DF">
      <w:pPr>
        <w:pStyle w:val="Fuzeile1"/>
      </w:pPr>
      <w:r w:rsidRPr="00787AC1">
        <w:t>53578 Windhagen</w:t>
      </w:r>
    </w:p>
    <w:p w14:paraId="7312A980" w14:textId="77777777" w:rsidR="00B409DF" w:rsidRPr="00787AC1" w:rsidRDefault="00B409DF" w:rsidP="00B409DF">
      <w:pPr>
        <w:pStyle w:val="Fuzeile1"/>
      </w:pPr>
      <w:r w:rsidRPr="00787AC1">
        <w:t>Deutschland</w:t>
      </w:r>
    </w:p>
    <w:p w14:paraId="2DFD9654" w14:textId="77777777" w:rsidR="00B409DF" w:rsidRPr="00787AC1" w:rsidRDefault="00B409DF" w:rsidP="00B409DF">
      <w:pPr>
        <w:pStyle w:val="Fuzeile1"/>
      </w:pPr>
    </w:p>
    <w:p w14:paraId="747CCDAF" w14:textId="33481CE6" w:rsidR="00B409DF" w:rsidRPr="00787AC1" w:rsidRDefault="00B409DF" w:rsidP="00B409DF">
      <w:pPr>
        <w:pStyle w:val="Fuzeile1"/>
        <w:rPr>
          <w:rFonts w:ascii="Times New Roman" w:hAnsi="Times New Roman" w:cs="Times New Roman"/>
        </w:rPr>
      </w:pPr>
      <w:r w:rsidRPr="00787AC1">
        <w:t xml:space="preserve">Telefon: </w:t>
      </w:r>
      <w:r w:rsidR="00787AC1">
        <w:tab/>
      </w:r>
      <w:r w:rsidRPr="00787AC1">
        <w:t>+49 (0) 2645 131 – 1966</w:t>
      </w:r>
    </w:p>
    <w:p w14:paraId="72EBA31D" w14:textId="70897C44" w:rsidR="00B409DF" w:rsidRPr="00787AC1" w:rsidRDefault="00B409DF" w:rsidP="00B409DF">
      <w:pPr>
        <w:pStyle w:val="Fuzeile1"/>
      </w:pPr>
      <w:r w:rsidRPr="00787AC1">
        <w:t xml:space="preserve">Telefax: </w:t>
      </w:r>
      <w:r w:rsidR="00787AC1">
        <w:tab/>
      </w:r>
      <w:r w:rsidRPr="00787AC1">
        <w:t>+49 (0) 2645 131 – 499</w:t>
      </w:r>
    </w:p>
    <w:p w14:paraId="54DD8925" w14:textId="3919DD43" w:rsidR="00B409DF" w:rsidRPr="00787AC1" w:rsidRDefault="00B409DF" w:rsidP="00B409DF">
      <w:pPr>
        <w:pStyle w:val="Fuzeile1"/>
      </w:pPr>
      <w:r w:rsidRPr="00787AC1">
        <w:t xml:space="preserve">E-Mail: </w:t>
      </w:r>
      <w:r w:rsidR="00787AC1">
        <w:tab/>
      </w:r>
      <w:hyperlink r:id="rId15" w:history="1">
        <w:r w:rsidR="00787AC1" w:rsidRPr="003E0711">
          <w:rPr>
            <w:rStyle w:val="Hyperlink"/>
          </w:rPr>
          <w:t>PR@wirtgen-group.com</w:t>
        </w:r>
      </w:hyperlink>
    </w:p>
    <w:p w14:paraId="51E322C9" w14:textId="77777777" w:rsidR="00B409DF" w:rsidRPr="00787AC1" w:rsidRDefault="00B409DF" w:rsidP="00B409DF">
      <w:pPr>
        <w:pStyle w:val="Fuzeile1"/>
        <w:rPr>
          <w:vanish/>
        </w:rPr>
      </w:pPr>
    </w:p>
    <w:p w14:paraId="11BA6AC4" w14:textId="6DB6FCDF" w:rsidR="00B409DF" w:rsidRPr="00787AC1" w:rsidRDefault="00A24034" w:rsidP="00B409DF">
      <w:pPr>
        <w:pStyle w:val="Fuzeile1"/>
      </w:pPr>
      <w:hyperlink r:id="rId16" w:history="1">
        <w:r w:rsidR="00A76CDD" w:rsidRPr="00787AC1">
          <w:rPr>
            <w:rStyle w:val="Hyperlink"/>
          </w:rPr>
          <w:t>www.wirtgen-group.com</w:t>
        </w:r>
      </w:hyperlink>
    </w:p>
    <w:p w14:paraId="02ED9A5B" w14:textId="77777777" w:rsidR="00A76CDD" w:rsidRPr="00787AC1" w:rsidRDefault="00A76CDD" w:rsidP="00B409DF">
      <w:pPr>
        <w:pStyle w:val="Fuzeile1"/>
      </w:pPr>
    </w:p>
    <w:p w14:paraId="3D604A55" w14:textId="179BBC00" w:rsidR="00F048D4" w:rsidRPr="00787AC1" w:rsidRDefault="00F048D4" w:rsidP="00F74540">
      <w:pPr>
        <w:pStyle w:val="Fuzeile1"/>
      </w:pPr>
    </w:p>
    <w:sectPr w:rsidR="00F048D4" w:rsidRPr="00787AC1" w:rsidSect="00CA4A09">
      <w:headerReference w:type="even" r:id="rId17"/>
      <w:headerReference w:type="default" r:id="rId18"/>
      <w:footerReference w:type="default" r:id="rId19"/>
      <w:headerReference w:type="first" r:id="rId20"/>
      <w:footerReference w:type="first" r:id="rId21"/>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FED95" w14:textId="77777777" w:rsidR="008A3E9C" w:rsidRDefault="008A3E9C" w:rsidP="00E55534">
      <w:r>
        <w:separator/>
      </w:r>
    </w:p>
  </w:endnote>
  <w:endnote w:type="continuationSeparator" w:id="0">
    <w:p w14:paraId="100A3F4B" w14:textId="77777777" w:rsidR="008A3E9C" w:rsidRDefault="008A3E9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sidRPr="00723F4F">
            <w:rPr>
              <w:rStyle w:val="MittleresRaster11"/>
              <w:szCs w:val="20"/>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37CF4">
            <w:rPr>
              <w:noProof/>
              <w:szCs w:val="20"/>
            </w:rPr>
            <w:t>02</w:t>
          </w:r>
          <w:r w:rsidRPr="00723F4F">
            <w:rPr>
              <w:szCs w:val="20"/>
            </w:rPr>
            <w:fldChar w:fldCharType="end"/>
          </w:r>
        </w:p>
      </w:tc>
    </w:tr>
  </w:tbl>
  <w:p w14:paraId="7CF7D2C8" w14:textId="77777777" w:rsidR="00533132" w:rsidRDefault="00BD5391">
    <w:pPr>
      <w:pStyle w:val="Fuzeile"/>
    </w:pPr>
    <w:r>
      <w:rPr>
        <w:noProof/>
        <w:lang w:eastAsia="zh-CN"/>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723F4F">
            <w:rPr>
              <w:rStyle w:val="Hervorhebung"/>
              <w:szCs w:val="20"/>
            </w:rPr>
            <w:t>WIRTGEN GmbH</w:t>
          </w:r>
          <w:r w:rsidRPr="00723F4F">
            <w:rPr>
              <w:szCs w:val="20"/>
            </w:rPr>
            <w:t xml:space="preserve"> · Reinhard-Wirtgen-Str. 2 · D-53578 Windhagen · T: +49 26 45 / 131 0</w:t>
          </w:r>
        </w:p>
      </w:tc>
    </w:tr>
  </w:tbl>
  <w:p w14:paraId="732BEB33" w14:textId="77777777" w:rsidR="00533132" w:rsidRDefault="00BD5391">
    <w:pPr>
      <w:pStyle w:val="Fuzeile"/>
    </w:pPr>
    <w:r>
      <w:rPr>
        <w:noProof/>
        <w:lang w:eastAsia="zh-CN"/>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838E" w14:textId="77777777" w:rsidR="008A3E9C" w:rsidRDefault="008A3E9C" w:rsidP="00E55534">
      <w:r>
        <w:separator/>
      </w:r>
    </w:p>
  </w:footnote>
  <w:footnote w:type="continuationSeparator" w:id="0">
    <w:p w14:paraId="6F36099D" w14:textId="77777777" w:rsidR="008A3E9C" w:rsidRDefault="008A3E9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F92C8EF" w:rsidR="000278CB" w:rsidRDefault="00615CDA">
    <w:pPr>
      <w:pStyle w:val="Kopfzeile"/>
    </w:pPr>
    <w:r>
      <w:rPr>
        <w:noProof/>
      </w:rPr>
      <mc:AlternateContent>
        <mc:Choice Requires="wps">
          <w:drawing>
            <wp:anchor distT="0" distB="0" distL="0" distR="0" simplePos="0" relativeHeight="251661312" behindDoc="0" locked="0" layoutInCell="1" allowOverlap="1" wp14:anchorId="7D3348C5" wp14:editId="4C4D0512">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F5CEF" w14:textId="478D0DE6" w:rsidR="00615CDA" w:rsidRPr="00615CDA" w:rsidRDefault="00615CDA">
                          <w:pPr>
                            <w:rPr>
                              <w:rFonts w:ascii="Calibri" w:eastAsia="Calibri" w:hAnsi="Calibri" w:cs="Calibri"/>
                              <w:noProof/>
                              <w:color w:val="FF0000"/>
                              <w:sz w:val="20"/>
                              <w:szCs w:val="20"/>
                            </w:rPr>
                          </w:pPr>
                          <w:r w:rsidRPr="00615CDA">
                            <w:rPr>
                              <w:rFonts w:ascii="Calibri" w:eastAsia="Calibri" w:hAnsi="Calibri" w:cs="Calibri"/>
                              <w:noProof/>
                              <w:color w:val="FF0000"/>
                              <w:sz w:val="20"/>
                              <w:szCs w:val="20"/>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7D3348C5" id="_x0000_t202" coordsize="21600,21600" o:spt="202" path="m,l,21600r21600,l21600,xe">
              <v:stroke joinstyle="miter"/>
              <v:path gradientshapeok="t" o:connecttype="rect"/>
            </v:shapetype>
            <v:shape id="Textfeld 10" o:spid="_x0000_s1026"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9AF5CEF" w14:textId="478D0DE6" w:rsidR="00615CDA" w:rsidRPr="00615CDA" w:rsidRDefault="00615CDA">
                    <w:pPr>
                      <w:rPr>
                        <w:rFonts w:ascii="Calibri" w:eastAsia="Calibri" w:hAnsi="Calibri" w:cs="Calibri"/>
                        <w:noProof/>
                        <w:color w:val="FF0000"/>
                        <w:sz w:val="20"/>
                        <w:szCs w:val="20"/>
                      </w:rPr>
                    </w:pPr>
                    <w:r w:rsidRPr="00615CDA">
                      <w:rPr>
                        <w:rFonts w:ascii="Calibri" w:eastAsia="Calibri" w:hAnsi="Calibri" w:cs="Calibri"/>
                        <w:noProof/>
                        <w:color w:val="FF0000"/>
                        <w:sz w:val="20"/>
                        <w:szCs w:val="20"/>
                      </w:rPr>
                      <w:t>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20E9D3E" w:rsidR="00533132" w:rsidRPr="00533132" w:rsidRDefault="00615CDA" w:rsidP="00533132">
    <w:pPr>
      <w:pStyle w:val="Kopfzeile"/>
    </w:pPr>
    <w:r>
      <w:rPr>
        <w:noProof/>
      </w:rPr>
      <mc:AlternateContent>
        <mc:Choice Requires="wps">
          <w:drawing>
            <wp:anchor distT="0" distB="0" distL="0" distR="0" simplePos="0" relativeHeight="251662336" behindDoc="0" locked="0" layoutInCell="1" allowOverlap="1" wp14:anchorId="45B32858" wp14:editId="5655E953">
              <wp:simplePos x="755374" y="453224"/>
              <wp:positionH relativeFrom="rightMargin">
                <wp:align>right</wp:align>
              </wp:positionH>
              <wp:positionV relativeFrom="paragraph">
                <wp:posOffset>635</wp:posOffset>
              </wp:positionV>
              <wp:extent cx="443865" cy="443865"/>
              <wp:effectExtent l="0" t="0" r="0" b="16510"/>
              <wp:wrapSquare wrapText="bothSides"/>
              <wp:docPr id="14" name="Textfeld 1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F61D39" w14:textId="295E36C6" w:rsidR="00615CDA" w:rsidRPr="00615CDA" w:rsidRDefault="0045129D">
                          <w:pPr>
                            <w:rPr>
                              <w:rFonts w:ascii="Calibri" w:eastAsia="Calibri" w:hAnsi="Calibri" w:cs="Calibri"/>
                              <w:noProof/>
                              <w:color w:val="FF0000"/>
                              <w:sz w:val="20"/>
                              <w:szCs w:val="20"/>
                            </w:rPr>
                          </w:pPr>
                          <w:r>
                            <w:rPr>
                              <w:rFonts w:ascii="Calibri" w:eastAsia="Calibri" w:hAnsi="Calibri" w:cs="Calibri"/>
                              <w:noProof/>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45B32858" id="_x0000_t202" coordsize="21600,21600" o:spt="202" path="m,l,21600r21600,l21600,xe">
              <v:stroke joinstyle="miter"/>
              <v:path gradientshapeok="t" o:connecttype="rect"/>
            </v:shapetype>
            <v:shape id="Textfeld 14" o:spid="_x0000_s1027"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24F61D39" w14:textId="295E36C6" w:rsidR="00615CDA" w:rsidRPr="00615CDA" w:rsidRDefault="0045129D">
                    <w:pPr>
                      <w:rPr>
                        <w:rFonts w:ascii="Calibri" w:eastAsia="Calibri" w:hAnsi="Calibri" w:cs="Calibri"/>
                        <w:noProof/>
                        <w:color w:val="FF0000"/>
                        <w:sz w:val="20"/>
                        <w:szCs w:val="20"/>
                      </w:rPr>
                    </w:pPr>
                    <w:r>
                      <w:rPr>
                        <w:rFonts w:ascii="Calibri" w:eastAsia="Calibri" w:hAnsi="Calibri" w:cs="Calibri"/>
                        <w:noProof/>
                        <w:color w:val="FF0000"/>
                        <w:sz w:val="20"/>
                        <w:szCs w:val="20"/>
                      </w:rPr>
                      <w:t>Public</w:t>
                    </w:r>
                  </w:p>
                </w:txbxContent>
              </v:textbox>
              <w10:wrap type="square" anchorx="margin"/>
            </v:shape>
          </w:pict>
        </mc:Fallback>
      </mc:AlternateContent>
    </w:r>
    <w:r w:rsidR="000278CB" w:rsidRPr="000278CB">
      <w:rPr>
        <w:noProof/>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D6E865" w:rsidR="00533132" w:rsidRDefault="00615CDA">
    <w:pPr>
      <w:pStyle w:val="Kopfzeile"/>
    </w:pPr>
    <w:r>
      <w:rPr>
        <w:noProof/>
        <w:lang w:eastAsia="zh-CN"/>
      </w:rPr>
      <mc:AlternateContent>
        <mc:Choice Requires="wps">
          <w:drawing>
            <wp:anchor distT="0" distB="0" distL="0" distR="0" simplePos="0" relativeHeight="251660288" behindDoc="0" locked="0" layoutInCell="1" allowOverlap="1" wp14:anchorId="419E36E5" wp14:editId="4DBFECB6">
              <wp:simplePos x="635" y="635"/>
              <wp:positionH relativeFrom="rightMargin">
                <wp:align>right</wp:align>
              </wp:positionH>
              <wp:positionV relativeFrom="paragraph">
                <wp:posOffset>635</wp:posOffset>
              </wp:positionV>
              <wp:extent cx="443865" cy="443865"/>
              <wp:effectExtent l="0" t="0" r="0" b="16510"/>
              <wp:wrapSquare wrapText="bothSides"/>
              <wp:docPr id="4"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197B8F" w14:textId="47A5CD6D" w:rsidR="00615CDA" w:rsidRPr="00615CDA" w:rsidRDefault="00615CDA">
                          <w:pPr>
                            <w:rPr>
                              <w:rFonts w:ascii="Calibri" w:eastAsia="Calibri" w:hAnsi="Calibri" w:cs="Calibri"/>
                              <w:noProof/>
                              <w:color w:val="FF0000"/>
                              <w:sz w:val="20"/>
                              <w:szCs w:val="20"/>
                            </w:rPr>
                          </w:pPr>
                          <w:r w:rsidRPr="00615CDA">
                            <w:rPr>
                              <w:rFonts w:ascii="Calibri" w:eastAsia="Calibri" w:hAnsi="Calibri" w:cs="Calibri"/>
                              <w:noProof/>
                              <w:color w:val="FF0000"/>
                              <w:sz w:val="20"/>
                              <w:szCs w:val="20"/>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419E36E5" id="_x0000_t202" coordsize="21600,21600" o:spt="202" path="m,l,21600r21600,l21600,xe">
              <v:stroke joinstyle="miter"/>
              <v:path gradientshapeok="t" o:connecttype="rect"/>
            </v:shapetype>
            <v:shape id="Textfeld 4" o:spid="_x0000_s1028" type="#_x0000_t202" alt="Company Use"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17197B8F" w14:textId="47A5CD6D" w:rsidR="00615CDA" w:rsidRPr="00615CDA" w:rsidRDefault="00615CDA">
                    <w:pPr>
                      <w:rPr>
                        <w:rFonts w:ascii="Calibri" w:eastAsia="Calibri" w:hAnsi="Calibri" w:cs="Calibri"/>
                        <w:noProof/>
                        <w:color w:val="FF0000"/>
                        <w:sz w:val="20"/>
                        <w:szCs w:val="20"/>
                      </w:rPr>
                    </w:pPr>
                    <w:r w:rsidRPr="00615CDA">
                      <w:rPr>
                        <w:rFonts w:ascii="Calibri" w:eastAsia="Calibri" w:hAnsi="Calibri" w:cs="Calibri"/>
                        <w:noProof/>
                        <w:color w:val="FF0000"/>
                        <w:sz w:val="20"/>
                        <w:szCs w:val="20"/>
                      </w:rPr>
                      <w:t>Company Use</w:t>
                    </w:r>
                  </w:p>
                </w:txbxContent>
              </v:textbox>
              <w10:wrap type="square" anchorx="margin"/>
            </v:shape>
          </w:pict>
        </mc:Fallback>
      </mc:AlternateContent>
    </w:r>
    <w:r w:rsidR="00BD5391">
      <w:rPr>
        <w:noProof/>
        <w:lang w:eastAsia="zh-CN"/>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BD5391">
      <w:rPr>
        <w:noProof/>
        <w:lang w:eastAsia="zh-CN"/>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391">
      <w:rPr>
        <w:noProof/>
        <w:lang w:eastAsia="zh-CN"/>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5529"/>
    <w:rsid w:val="00056224"/>
    <w:rsid w:val="00062C3A"/>
    <w:rsid w:val="00066D09"/>
    <w:rsid w:val="0009665C"/>
    <w:rsid w:val="000A0479"/>
    <w:rsid w:val="000A36D9"/>
    <w:rsid w:val="000A4C7D"/>
    <w:rsid w:val="000B08F3"/>
    <w:rsid w:val="000B582B"/>
    <w:rsid w:val="000C2B83"/>
    <w:rsid w:val="000C7C82"/>
    <w:rsid w:val="000D15C3"/>
    <w:rsid w:val="000D357E"/>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672A9"/>
    <w:rsid w:val="0018021A"/>
    <w:rsid w:val="00181C79"/>
    <w:rsid w:val="00181E4E"/>
    <w:rsid w:val="00182D69"/>
    <w:rsid w:val="00193CE0"/>
    <w:rsid w:val="00194FB1"/>
    <w:rsid w:val="001B16BB"/>
    <w:rsid w:val="001B34EE"/>
    <w:rsid w:val="001B4AF8"/>
    <w:rsid w:val="001C1A3E"/>
    <w:rsid w:val="001F359E"/>
    <w:rsid w:val="00200355"/>
    <w:rsid w:val="0021351D"/>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359AD"/>
    <w:rsid w:val="00340E41"/>
    <w:rsid w:val="0034191A"/>
    <w:rsid w:val="00343CC7"/>
    <w:rsid w:val="0036561D"/>
    <w:rsid w:val="003665BE"/>
    <w:rsid w:val="00384A08"/>
    <w:rsid w:val="003850A9"/>
    <w:rsid w:val="003967E5"/>
    <w:rsid w:val="003A5D60"/>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5129D"/>
    <w:rsid w:val="00467F3C"/>
    <w:rsid w:val="0047498D"/>
    <w:rsid w:val="00476100"/>
    <w:rsid w:val="00487BFC"/>
    <w:rsid w:val="004A1833"/>
    <w:rsid w:val="004B3E60"/>
    <w:rsid w:val="004B6069"/>
    <w:rsid w:val="004C1967"/>
    <w:rsid w:val="004D23D0"/>
    <w:rsid w:val="004D2BE0"/>
    <w:rsid w:val="004E0A77"/>
    <w:rsid w:val="004E61FD"/>
    <w:rsid w:val="004E6EF5"/>
    <w:rsid w:val="004E74CA"/>
    <w:rsid w:val="00506409"/>
    <w:rsid w:val="00530E32"/>
    <w:rsid w:val="00533132"/>
    <w:rsid w:val="00534889"/>
    <w:rsid w:val="00537210"/>
    <w:rsid w:val="00541C9E"/>
    <w:rsid w:val="00544CB4"/>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16C3"/>
    <w:rsid w:val="006063D4"/>
    <w:rsid w:val="00612D6C"/>
    <w:rsid w:val="00615CDA"/>
    <w:rsid w:val="00623B37"/>
    <w:rsid w:val="006330A2"/>
    <w:rsid w:val="00642EB6"/>
    <w:rsid w:val="006433E2"/>
    <w:rsid w:val="00651E5D"/>
    <w:rsid w:val="00677F11"/>
    <w:rsid w:val="00682B1A"/>
    <w:rsid w:val="00690D7C"/>
    <w:rsid w:val="00690DFE"/>
    <w:rsid w:val="00691678"/>
    <w:rsid w:val="006A06F4"/>
    <w:rsid w:val="006B3EEC"/>
    <w:rsid w:val="006B45BE"/>
    <w:rsid w:val="006C0C87"/>
    <w:rsid w:val="006C24A6"/>
    <w:rsid w:val="006D68FC"/>
    <w:rsid w:val="006D7EAC"/>
    <w:rsid w:val="006E0104"/>
    <w:rsid w:val="006F6301"/>
    <w:rsid w:val="006F7602"/>
    <w:rsid w:val="007100BC"/>
    <w:rsid w:val="00714D6B"/>
    <w:rsid w:val="00722A17"/>
    <w:rsid w:val="00723F4F"/>
    <w:rsid w:val="00755AE0"/>
    <w:rsid w:val="0075761B"/>
    <w:rsid w:val="00757B83"/>
    <w:rsid w:val="00774358"/>
    <w:rsid w:val="00787AC1"/>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17EC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2F6F"/>
    <w:rsid w:val="00896F7E"/>
    <w:rsid w:val="008A3E9C"/>
    <w:rsid w:val="008A622E"/>
    <w:rsid w:val="008B1EB7"/>
    <w:rsid w:val="008C2A29"/>
    <w:rsid w:val="008C2DB2"/>
    <w:rsid w:val="008D26D8"/>
    <w:rsid w:val="008D770E"/>
    <w:rsid w:val="008F627F"/>
    <w:rsid w:val="008F7BB7"/>
    <w:rsid w:val="0090337E"/>
    <w:rsid w:val="009049D8"/>
    <w:rsid w:val="00910609"/>
    <w:rsid w:val="009125E2"/>
    <w:rsid w:val="00914C7E"/>
    <w:rsid w:val="00915841"/>
    <w:rsid w:val="00922098"/>
    <w:rsid w:val="009328FA"/>
    <w:rsid w:val="00936A78"/>
    <w:rsid w:val="009375E1"/>
    <w:rsid w:val="00952853"/>
    <w:rsid w:val="00963F47"/>
    <w:rsid w:val="009646E4"/>
    <w:rsid w:val="00977EC3"/>
    <w:rsid w:val="00980313"/>
    <w:rsid w:val="0098631D"/>
    <w:rsid w:val="009877C8"/>
    <w:rsid w:val="009A3836"/>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034"/>
    <w:rsid w:val="00A24EFC"/>
    <w:rsid w:val="00A27829"/>
    <w:rsid w:val="00A30886"/>
    <w:rsid w:val="00A46F1E"/>
    <w:rsid w:val="00A655E4"/>
    <w:rsid w:val="00A76CDD"/>
    <w:rsid w:val="00A82395"/>
    <w:rsid w:val="00A86AB3"/>
    <w:rsid w:val="00A9389A"/>
    <w:rsid w:val="00A96B2E"/>
    <w:rsid w:val="00A977CE"/>
    <w:rsid w:val="00AB52F9"/>
    <w:rsid w:val="00AC3138"/>
    <w:rsid w:val="00AC6F42"/>
    <w:rsid w:val="00AD131F"/>
    <w:rsid w:val="00AD32D5"/>
    <w:rsid w:val="00AD70E4"/>
    <w:rsid w:val="00AF0704"/>
    <w:rsid w:val="00AF3B3A"/>
    <w:rsid w:val="00AF4E8E"/>
    <w:rsid w:val="00AF6569"/>
    <w:rsid w:val="00B009CE"/>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E5FD0"/>
    <w:rsid w:val="00BF1345"/>
    <w:rsid w:val="00BF56B2"/>
    <w:rsid w:val="00C03EFB"/>
    <w:rsid w:val="00C055AB"/>
    <w:rsid w:val="00C11F95"/>
    <w:rsid w:val="00C136DF"/>
    <w:rsid w:val="00C17501"/>
    <w:rsid w:val="00C232C2"/>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F36C9"/>
    <w:rsid w:val="00D00EC4"/>
    <w:rsid w:val="00D164C8"/>
    <w:rsid w:val="00D166AC"/>
    <w:rsid w:val="00D16C4C"/>
    <w:rsid w:val="00D20B6F"/>
    <w:rsid w:val="00D36BA2"/>
    <w:rsid w:val="00D37CF4"/>
    <w:rsid w:val="00D4487C"/>
    <w:rsid w:val="00D63D33"/>
    <w:rsid w:val="00D73352"/>
    <w:rsid w:val="00D74EA4"/>
    <w:rsid w:val="00D84E46"/>
    <w:rsid w:val="00D935C3"/>
    <w:rsid w:val="00DA0266"/>
    <w:rsid w:val="00DA0F4B"/>
    <w:rsid w:val="00DA477E"/>
    <w:rsid w:val="00DA7140"/>
    <w:rsid w:val="00DB4BB0"/>
    <w:rsid w:val="00DD0C2F"/>
    <w:rsid w:val="00DE461D"/>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FCA"/>
    <w:rsid w:val="00ED7F68"/>
    <w:rsid w:val="00EF2575"/>
    <w:rsid w:val="00EF5828"/>
    <w:rsid w:val="00F048D4"/>
    <w:rsid w:val="00F207FE"/>
    <w:rsid w:val="00F20920"/>
    <w:rsid w:val="00F23212"/>
    <w:rsid w:val="00F33B16"/>
    <w:rsid w:val="00F353EA"/>
    <w:rsid w:val="00F36C27"/>
    <w:rsid w:val="00F56318"/>
    <w:rsid w:val="00F67C95"/>
    <w:rsid w:val="00F74540"/>
    <w:rsid w:val="00F75B79"/>
    <w:rsid w:val="00F82525"/>
    <w:rsid w:val="00F91AC4"/>
    <w:rsid w:val="00F97FEA"/>
    <w:rsid w:val="00FA2DD8"/>
    <w:rsid w:val="00FB5CB4"/>
    <w:rsid w:val="00FB60E1"/>
    <w:rsid w:val="00FC0BEE"/>
    <w:rsid w:val="00FC57E8"/>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NichtaufgelsteErwhnung">
    <w:name w:val="Unresolved Mention"/>
    <w:basedOn w:val="Absatz-Standardschriftart"/>
    <w:uiPriority w:val="99"/>
    <w:semiHidden/>
    <w:unhideWhenUsed/>
    <w:rsid w:val="00A76CDD"/>
    <w:rPr>
      <w:color w:val="605E5C"/>
      <w:shd w:val="clear" w:color="auto" w:fill="E1DFDD"/>
    </w:rPr>
  </w:style>
  <w:style w:type="paragraph" w:styleId="berarbeitung">
    <w:name w:val="Revision"/>
    <w:hidden/>
    <w:uiPriority w:val="71"/>
    <w:semiHidden/>
    <w:rsid w:val="006D68FC"/>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wirtgen-group.com"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yperlink" Target="mailto:PR@wirtgen-group.com" TargetMode="External"/><Relationship Id="rId23" Type="http://schemas.openxmlformats.org/officeDocument/2006/relationships/theme" Target="theme/theme1.xml"/><Relationship Id="rId10" Type="http://schemas.openxmlformats.org/officeDocument/2006/relationships/image" Target="media/image5.jpe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yperlink" Target="https://www.wirtgen-group.com/de-global/magazin/the-road/passion/in-situ-kaltrecycling-in-bayern/"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10.svg"/><Relationship Id="rId1" Type="http://schemas.openxmlformats.org/officeDocument/2006/relationships/image" Target="media/image9.png"/></Relationships>
</file>

<file path=word/_rels/header3.xml.rels><?xml version="1.0" encoding="UTF-8" standalone="yes"?>
<Relationships xmlns="http://schemas.openxmlformats.org/package/2006/relationships"><Relationship Id="rId2" Type="http://schemas.openxmlformats.org/officeDocument/2006/relationships/image" Target="media/image12.wmf"/><Relationship Id="rId1" Type="http://schemas.openxmlformats.org/officeDocument/2006/relationships/image" Target="media/image11.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873</Words>
  <Characters>5503</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6364</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Zierden-Schwietert Monika</cp:lastModifiedBy>
  <cp:revision>6</cp:revision>
  <cp:lastPrinted>2021-10-20T14:00:00Z</cp:lastPrinted>
  <dcterms:created xsi:type="dcterms:W3CDTF">2025-10-17T06:38:00Z</dcterms:created>
  <dcterms:modified xsi:type="dcterms:W3CDTF">2025-10-17T08:37:00Z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4,a,e</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2023-04-12T08:40:29Z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9b1c2a2b-a09a-4b16-8b72-328209d6c537</vt:lpwstr>
  </property>
  <property fmtid="{D5CDD505-2E9C-101B-9397-08002B2CF9AE}" pid="11" name="MSIP_Label_53eb3ead-8c2d-4695-9d06-baf35a321a90_ContentBits">
    <vt:lpwstr>1</vt:lpwstr>
  </property>
</Properties>
</file>